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07" w:rsidRDefault="005A4807" w:rsidP="005A4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Ақмола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облысы</w:t>
      </w:r>
    </w:p>
    <w:p w:rsidR="005A4807" w:rsidRDefault="005A4807" w:rsidP="005A4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Жақсы ауданы</w:t>
      </w:r>
    </w:p>
    <w:p w:rsidR="005A4807" w:rsidRDefault="005A4807" w:rsidP="005A4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Жақсы №1 орта мектебі</w:t>
      </w:r>
    </w:p>
    <w:p w:rsidR="005A4807" w:rsidRDefault="005A4807" w:rsidP="005A4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5A4807" w:rsidRDefault="005A4807" w:rsidP="005A4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5A4807" w:rsidRDefault="005A4807" w:rsidP="005A4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5A4807" w:rsidRDefault="005A4807" w:rsidP="005A4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5A4807" w:rsidRDefault="005A4807" w:rsidP="005A4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5A4807" w:rsidRDefault="005A4807" w:rsidP="005A4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5A4807" w:rsidRDefault="005A4807" w:rsidP="005A480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  <w:t>БАЯНДАМА</w:t>
      </w:r>
    </w:p>
    <w:p w:rsidR="005A4807" w:rsidRPr="005A4807" w:rsidRDefault="005A4807" w:rsidP="005A480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</w:pPr>
    </w:p>
    <w:p w:rsidR="005A4807" w:rsidRDefault="005A4807" w:rsidP="005A4807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val="kk-KZ" w:eastAsia="ru-RU"/>
        </w:rPr>
      </w:pPr>
      <w:r w:rsidRPr="005A4807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kk-KZ" w:eastAsia="ru-RU"/>
        </w:rPr>
        <w:t>Тақырыбы:</w:t>
      </w:r>
      <w:r w:rsidRPr="005A480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5A4807"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  <w:t>« </w:t>
      </w:r>
      <w:r w:rsidRPr="005A4807">
        <w:rPr>
          <w:rFonts w:ascii="Times New Roman" w:eastAsia="Times New Roman" w:hAnsi="Times New Roman" w:cs="Times New Roman"/>
          <w:color w:val="002060"/>
          <w:sz w:val="36"/>
          <w:szCs w:val="36"/>
          <w:lang w:val="kk-KZ" w:eastAsia="ru-RU"/>
        </w:rPr>
        <w:t>Жаратылыстану пәндері: физика, химия, биология, информатиканы ағылшын тілінде оқыту қажеттігі мен ондағы қиындықтарды шешу жолдары »</w:t>
      </w:r>
    </w:p>
    <w:p w:rsidR="005A4807" w:rsidRDefault="005A4807" w:rsidP="005A4807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val="kk-KZ" w:eastAsia="ru-RU"/>
        </w:rPr>
      </w:pPr>
    </w:p>
    <w:p w:rsidR="005A4807" w:rsidRPr="005A4807" w:rsidRDefault="005A4807" w:rsidP="005A4807">
      <w:pPr>
        <w:spacing w:after="150" w:line="240" w:lineRule="auto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kk-KZ" w:eastAsia="ru-RU"/>
        </w:rPr>
        <w:t>Дайындаған</w:t>
      </w:r>
      <w:r w:rsidRPr="005A4807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kk-KZ" w:eastAsia="ru-RU"/>
        </w:rPr>
        <w:t xml:space="preserve"> </w:t>
      </w:r>
      <w:r w:rsidRPr="005A4807">
        <w:rPr>
          <w:rFonts w:ascii="Times New Roman" w:eastAsia="Times New Roman" w:hAnsi="Times New Roman" w:cs="Times New Roman"/>
          <w:color w:val="1F4E79" w:themeColor="accent1" w:themeShade="80"/>
          <w:sz w:val="44"/>
          <w:szCs w:val="44"/>
          <w:lang w:val="kk-KZ" w:eastAsia="ru-RU"/>
        </w:rPr>
        <w:t xml:space="preserve">Жақсы №1 орта мектебінің биология пәнінің мұғалімі </w:t>
      </w:r>
      <w:proofErr w:type="spellStart"/>
      <w:r w:rsidRPr="005A4807">
        <w:rPr>
          <w:rFonts w:ascii="Times New Roman" w:eastAsia="Times New Roman" w:hAnsi="Times New Roman" w:cs="Times New Roman"/>
          <w:color w:val="1F4E79" w:themeColor="accent1" w:themeShade="80"/>
          <w:sz w:val="44"/>
          <w:szCs w:val="44"/>
          <w:lang w:val="kk-KZ" w:eastAsia="ru-RU"/>
        </w:rPr>
        <w:t>Абылкаримова</w:t>
      </w:r>
      <w:proofErr w:type="spellEnd"/>
      <w:r w:rsidRPr="005A4807">
        <w:rPr>
          <w:rFonts w:ascii="Times New Roman" w:eastAsia="Times New Roman" w:hAnsi="Times New Roman" w:cs="Times New Roman"/>
          <w:color w:val="1F4E79" w:themeColor="accent1" w:themeShade="80"/>
          <w:sz w:val="44"/>
          <w:szCs w:val="44"/>
          <w:lang w:val="kk-KZ" w:eastAsia="ru-RU"/>
        </w:rPr>
        <w:t xml:space="preserve"> М. М.</w:t>
      </w:r>
    </w:p>
    <w:p w:rsidR="005A4807" w:rsidRDefault="005A4807" w:rsidP="005A4807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val="kk-KZ" w:eastAsia="ru-RU"/>
        </w:rPr>
      </w:pPr>
    </w:p>
    <w:p w:rsidR="005A4807" w:rsidRPr="005A4807" w:rsidRDefault="005A4807" w:rsidP="005A4807">
      <w:pPr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val="kk-KZ" w:eastAsia="ru-RU"/>
        </w:rPr>
      </w:pPr>
    </w:p>
    <w:p w:rsidR="005A4807" w:rsidRPr="005A4807" w:rsidRDefault="005A4807" w:rsidP="005A480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5A4807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br/>
      </w:r>
    </w:p>
    <w:p w:rsidR="005A4807" w:rsidRDefault="005A4807" w:rsidP="005A4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5A4807" w:rsidRDefault="005A4807" w:rsidP="005A4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bookmarkStart w:id="0" w:name="_GoBack"/>
      <w:bookmarkEnd w:id="0"/>
    </w:p>
    <w:p w:rsidR="005A4807" w:rsidRPr="005A4807" w:rsidRDefault="005A4807" w:rsidP="005A4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5A4807" w:rsidRPr="005A4807" w:rsidRDefault="005A4807" w:rsidP="00F7294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5A4807" w:rsidRPr="005A4807" w:rsidRDefault="005A4807" w:rsidP="00F7294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5A4807" w:rsidRPr="005A4807" w:rsidRDefault="005A4807" w:rsidP="00F7294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5A4807" w:rsidRPr="005A4807" w:rsidRDefault="005A4807" w:rsidP="00F7294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F7294E" w:rsidRPr="005A4807" w:rsidRDefault="005A4807" w:rsidP="005A48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2017-2018 оқу жылы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Қазіргі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әлемнің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алпауыт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мемлекеттері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әсіресе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тілдерді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меңгеруді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санайды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халқымыздың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қарыштап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дамып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өркениеттен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кенже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қалмау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меңгеруіміз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талабынан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туындап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отырған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еркін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сөйлей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білетін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бәсекеге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тұлғаға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айналатыны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сөзсіз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Үштілділік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Н.Ә.Назарбаев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қызметкерлерінің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ІІІ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съезінде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сөйлеген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сөзінде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Ағылшын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тілінің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қажеттілігі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әлемге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орыс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білу-біздің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байлығымыз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</w:t>
      </w:r>
      <w:proofErr w:type="gram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2007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әлемдегі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Жолдауында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бүкіл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әлемге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халқы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пайдаланатын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білімді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танылуға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тиіс.Бұлар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тілі-мемлекеттік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тіл,орыс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тілі-ұлтаралық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ағылшын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тілі-жаһандық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экономикаға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ойдағыдай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кірігу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меңгерген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кәсіптік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мәдениетті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қалыптастыру.Қазіргі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уақыттағы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ғылымның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адамдардың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қажеттігін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туындатып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Осы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мүддені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асыруда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яғни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ұстаздарының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рөлі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халқымыздың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жұрттың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дәуірімізге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айтылғандай.Тарихымыздағы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тұлғалардың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ислам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дүниесінің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атағы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әлемге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жайылған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ғұлама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Аристотельден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кейінгі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ұстаз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атанған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Әбу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Наср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Әл-Фараби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бабамыз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өмірінде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жуық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жетік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білгендіктен,артына</w:t>
      </w:r>
      <w:proofErr w:type="spellEnd"/>
      <w:proofErr w:type="gram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мәңгі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өшпес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құнды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мұра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қалдырып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кеткендігі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Жаратылыстану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пәндерін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үш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тілде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оқыту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–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болашақ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ұрпақтың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білім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кеңістігінде</w:t>
      </w:r>
      <w:proofErr w:type="spellEnd"/>
      <w:r w:rsidRPr="005A480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еркін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самғауына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жол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ашатын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,</w:t>
      </w:r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val="kk-KZ"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ғылым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құпияларына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үңіліп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,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өз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қабілетін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танытуына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мүмкіндік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беретін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 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бүгінгі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күнгі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қажеттілік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.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Ғылыми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техниканың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дамуы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адамдардың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практикалық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 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және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кәсіби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тұрғыда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көп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тілді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меңгеру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қажеттігін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тудыруда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color w:val="538135"/>
          <w:sz w:val="28"/>
          <w:szCs w:val="28"/>
          <w:lang w:eastAsia="ru-RU"/>
        </w:rPr>
        <w:t>.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>Сабақ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>процесінде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>жаңа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>технологиялық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>әдістерді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> 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>пайдалануда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>техникалық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>құрылғыларды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>қолдану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>кезінде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>ағылшын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>тілін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>білу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385623"/>
          <w:sz w:val="28"/>
          <w:szCs w:val="28"/>
          <w:lang w:eastAsia="ru-RU"/>
        </w:rPr>
        <w:t>маңызды</w:t>
      </w:r>
      <w:proofErr w:type="spellEnd"/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биология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пәнін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бейіндік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таңдаған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талапкерлердің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көпшілігі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медициналық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барады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өркениетті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мемлекеттегі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аса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саланың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-медицина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Медицина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саласында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медициналық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терминдердің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басым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көпшілігі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тілінде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Осы ретте мектепте биология пәнінің ағылшынша оқытылуы болашақ мамандарға үлкен көмегін тигізеді.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Бір ұтымдысы, биологиялық терминдер ағылшын және орыс тілінде де ұқсас келеді.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Жаһандық терминология базасының бірдейлігі бізге оқыту үшін оңтайлы болды.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Сондықтан заман ағымынан қалмау мақсатында келесі жылы 7-сыныптан бастауды ұйғардық. Менің ойымша , жаратылыстану пәндерін ағылшын тілінде оқыту жаңа мағлұматтарға жол ашады. Жастар заман көшімен бірге жүре алады деп есептеймін.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Әрине,барлығы бірдей ағылшынша сөйлеп кетеді деуге сену қиын.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A4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 саласындағы мұндай күрделі өзгерістер оқушыларға қандай мүмкіндіктер береді?</w:t>
      </w:r>
    </w:p>
    <w:p w:rsidR="00F7294E" w:rsidRPr="005A4807" w:rsidRDefault="00F7294E" w:rsidP="00F7294E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Қазақстанның білім көрсеткішін әлемдік деңгейде көрсетуге</w:t>
      </w:r>
    </w:p>
    <w:p w:rsidR="00F7294E" w:rsidRPr="005A4807" w:rsidRDefault="00F7294E" w:rsidP="00F7294E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Шет елде білім алуға ниетті оқушыларымызға үш тілді жетік меңгеру жеңілдіктер береді</w:t>
      </w:r>
    </w:p>
    <w:p w:rsidR="00F7294E" w:rsidRPr="005A4807" w:rsidRDefault="00F7294E" w:rsidP="00F7294E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Қазақстандағы білімді әрі білікті мамандар санының өсуіне оң әсерін тигізеді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A480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br/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4807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Ұсыныс</w:t>
      </w:r>
      <w:proofErr w:type="spellEnd"/>
      <w:r w:rsidRPr="005A4807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:</w:t>
      </w:r>
    </w:p>
    <w:p w:rsidR="00F7294E" w:rsidRPr="005A4807" w:rsidRDefault="005773AF" w:rsidP="00F7294E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Үштілділік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курсының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А2, В1, В2 </w:t>
      </w:r>
      <w:r w:rsidR="005A4807"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деңгейінен өткен ұстаздар арасында бірлестік құру және жүйелі жұмыстар жүргізу.</w:t>
      </w:r>
    </w:p>
    <w:p w:rsidR="00F7294E" w:rsidRPr="005A4807" w:rsidRDefault="00F7294E" w:rsidP="00F7294E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Пән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мұғалімдерін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ағылшын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тілі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курстарына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жүйелі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жіберіліп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отырса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F7294E" w:rsidRPr="005A4807" w:rsidRDefault="00F7294E" w:rsidP="00F7294E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Негізгі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ғылыми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терминдердің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сөздігі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жасалса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F7294E" w:rsidRPr="005A4807" w:rsidRDefault="00F7294E" w:rsidP="005A4807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Пәнге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байланысты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басты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терминдер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сол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пән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басталған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сыныптан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бастап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оқытыла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бастаса</w:t>
      </w:r>
      <w:proofErr w:type="spellEnd"/>
      <w:r w:rsidRPr="005A48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F7294E" w:rsidRPr="005A4807" w:rsidRDefault="00F7294E" w:rsidP="00F7294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тіліңді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құрметте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біреуі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қалмайды.Үш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біріншісі,негізгісі</w:t>
      </w:r>
      <w:proofErr w:type="gram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,маңыздысы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бола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меңгерген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әуелі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тілінде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 </w:t>
      </w:r>
      <w:proofErr w:type="spellStart"/>
      <w:proofErr w:type="gram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қорытып,қандай</w:t>
      </w:r>
      <w:proofErr w:type="spellEnd"/>
      <w:proofErr w:type="gram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ортада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жүріп,қанша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үйренсе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ұмытпайтын,ұлттық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қасиетінен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арылмайтын,сан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алуан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мәдениетті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сараптай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Көз-қорқақ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-батыр», -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дегендей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мұндай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батыл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бағдарламаны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асыруға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тәуекел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жаңалықтың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қадамдары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күдік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үрейге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толы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заңдылық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Оны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жеңу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ұстаздары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бірлесіп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үндесіп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етуіміз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Бүгінгідей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өркендеп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тұрған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заманда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оған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мүмкіндік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 Осы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жаңашыл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қадам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шәкірттеріміз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бізге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алғыс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айтатындай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ойлаймын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Назарларыңызға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рахмет</w:t>
      </w:r>
      <w:proofErr w:type="spellEnd"/>
      <w:r w:rsidRPr="005A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7294E" w:rsidRPr="005A4807" w:rsidRDefault="00F7294E" w:rsidP="00F7294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219F" w:rsidRPr="005A4807" w:rsidRDefault="0067219F">
      <w:pPr>
        <w:rPr>
          <w:sz w:val="28"/>
          <w:szCs w:val="28"/>
        </w:rPr>
      </w:pPr>
    </w:p>
    <w:sectPr w:rsidR="0067219F" w:rsidRPr="005A4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72" w:rsidRDefault="00417E72" w:rsidP="005773AF">
      <w:pPr>
        <w:spacing w:after="0" w:line="240" w:lineRule="auto"/>
      </w:pPr>
      <w:r>
        <w:separator/>
      </w:r>
    </w:p>
  </w:endnote>
  <w:endnote w:type="continuationSeparator" w:id="0">
    <w:p w:rsidR="00417E72" w:rsidRDefault="00417E72" w:rsidP="0057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AF" w:rsidRDefault="005773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AF" w:rsidRDefault="005773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AF" w:rsidRDefault="005773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72" w:rsidRDefault="00417E72" w:rsidP="005773AF">
      <w:pPr>
        <w:spacing w:after="0" w:line="240" w:lineRule="auto"/>
      </w:pPr>
      <w:r>
        <w:separator/>
      </w:r>
    </w:p>
  </w:footnote>
  <w:footnote w:type="continuationSeparator" w:id="0">
    <w:p w:rsidR="00417E72" w:rsidRDefault="00417E72" w:rsidP="00577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AF" w:rsidRDefault="005773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AF" w:rsidRDefault="005773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AF" w:rsidRDefault="005773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69E7"/>
    <w:multiLevelType w:val="multilevel"/>
    <w:tmpl w:val="069A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16961"/>
    <w:multiLevelType w:val="multilevel"/>
    <w:tmpl w:val="D5D6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444F9"/>
    <w:multiLevelType w:val="multilevel"/>
    <w:tmpl w:val="9AE8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2A"/>
    <w:rsid w:val="00417E72"/>
    <w:rsid w:val="005773AF"/>
    <w:rsid w:val="005A4807"/>
    <w:rsid w:val="0067219F"/>
    <w:rsid w:val="006C252A"/>
    <w:rsid w:val="00A4240F"/>
    <w:rsid w:val="00AA50A8"/>
    <w:rsid w:val="00F7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8C274-820A-4D51-8245-1AF66B36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7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3AF"/>
  </w:style>
  <w:style w:type="paragraph" w:styleId="a6">
    <w:name w:val="footer"/>
    <w:basedOn w:val="a"/>
    <w:link w:val="a7"/>
    <w:uiPriority w:val="99"/>
    <w:unhideWhenUsed/>
    <w:rsid w:val="00577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C4E2-8F78-4EF1-A13A-15B4FEF8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2017-12-12T09:19:00Z</dcterms:created>
  <dcterms:modified xsi:type="dcterms:W3CDTF">2017-12-12T11:27:00Z</dcterms:modified>
</cp:coreProperties>
</file>