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CD" w:rsidRPr="005233E2" w:rsidRDefault="003C02CD" w:rsidP="003C02CD">
      <w:pPr>
        <w:jc w:val="center"/>
        <w:rPr>
          <w:rFonts w:ascii="Times New Roman" w:hAnsi="Times New Roman" w:cs="Times New Roman"/>
          <w:b/>
          <w:sz w:val="48"/>
          <w:szCs w:val="48"/>
          <w:lang w:val="kk-KZ"/>
        </w:rPr>
      </w:pPr>
      <w:bookmarkStart w:id="0" w:name="_GoBack"/>
      <w:bookmarkEnd w:id="0"/>
      <w:r w:rsidRPr="005233E2">
        <w:rPr>
          <w:rFonts w:ascii="Times New Roman" w:hAnsi="Times New Roman" w:cs="Times New Roman"/>
          <w:b/>
          <w:sz w:val="48"/>
          <w:szCs w:val="48"/>
          <w:lang w:val="kk-KZ"/>
        </w:rPr>
        <w:t>Жақсы № 1 орта мектебі.</w:t>
      </w:r>
    </w:p>
    <w:p w:rsidR="003C02CD" w:rsidRDefault="003C02CD" w:rsidP="003C02CD">
      <w:pPr>
        <w:jc w:val="center"/>
        <w:rPr>
          <w:rFonts w:ascii="Times New Roman" w:hAnsi="Times New Roman" w:cs="Times New Roman"/>
          <w:b/>
          <w:sz w:val="48"/>
          <w:szCs w:val="48"/>
          <w:lang w:val="kk-KZ"/>
        </w:rPr>
      </w:pPr>
      <w:r w:rsidRPr="005233E2">
        <w:rPr>
          <w:rFonts w:ascii="Times New Roman" w:hAnsi="Times New Roman" w:cs="Times New Roman"/>
          <w:b/>
          <w:sz w:val="48"/>
          <w:szCs w:val="48"/>
          <w:lang w:val="kk-KZ"/>
        </w:rPr>
        <w:t>«</w:t>
      </w:r>
      <w:r>
        <w:rPr>
          <w:rFonts w:ascii="Times New Roman" w:hAnsi="Times New Roman" w:cs="Times New Roman"/>
          <w:b/>
          <w:sz w:val="48"/>
          <w:szCs w:val="48"/>
          <w:lang w:val="kk-KZ"/>
        </w:rPr>
        <w:t>Жұқпалы аурулар</w:t>
      </w:r>
      <w:r w:rsidRPr="005233E2">
        <w:rPr>
          <w:rFonts w:ascii="Times New Roman" w:hAnsi="Times New Roman" w:cs="Times New Roman"/>
          <w:b/>
          <w:sz w:val="48"/>
          <w:szCs w:val="48"/>
          <w:lang w:val="kk-KZ"/>
        </w:rPr>
        <w:t>»</w:t>
      </w:r>
    </w:p>
    <w:p w:rsidR="003C02CD" w:rsidRDefault="003C02CD" w:rsidP="003C02CD">
      <w:pPr>
        <w:jc w:val="center"/>
        <w:rPr>
          <w:rFonts w:ascii="Times New Roman" w:hAnsi="Times New Roman" w:cs="Times New Roman"/>
          <w:b/>
          <w:sz w:val="48"/>
          <w:szCs w:val="48"/>
          <w:lang w:val="kk-KZ"/>
        </w:rPr>
      </w:pPr>
    </w:p>
    <w:p w:rsidR="003C02CD" w:rsidRPr="005233E2" w:rsidRDefault="003C02CD" w:rsidP="003C02CD">
      <w:pPr>
        <w:rPr>
          <w:rFonts w:ascii="Times New Roman" w:hAnsi="Times New Roman" w:cs="Times New Roman"/>
          <w:b/>
          <w:sz w:val="48"/>
          <w:szCs w:val="48"/>
          <w:lang w:val="kk-KZ"/>
        </w:rPr>
      </w:pPr>
      <w:r>
        <w:rPr>
          <w:rFonts w:ascii="Times New Roman" w:hAnsi="Times New Roman" w:cs="Times New Roman"/>
          <w:b/>
          <w:noProof/>
          <w:sz w:val="48"/>
          <w:szCs w:val="48"/>
        </w:rPr>
        <w:drawing>
          <wp:inline distT="0" distB="0" distL="0" distR="0" wp14:anchorId="36865BD2" wp14:editId="5B7D67DF">
            <wp:extent cx="5767490" cy="6507126"/>
            <wp:effectExtent l="19050" t="0" r="4660" b="0"/>
            <wp:docPr id="1" name="Рисунок 0" descr="wNGT-ey348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GT-ey348M.jpg"/>
                    <pic:cNvPicPr/>
                  </pic:nvPicPr>
                  <pic:blipFill>
                    <a:blip r:embed="rId4" cstate="print"/>
                    <a:stretch>
                      <a:fillRect/>
                    </a:stretch>
                  </pic:blipFill>
                  <pic:spPr>
                    <a:xfrm>
                      <a:off x="0" y="0"/>
                      <a:ext cx="5767490" cy="6507126"/>
                    </a:xfrm>
                    <a:prstGeom prst="rect">
                      <a:avLst/>
                    </a:prstGeom>
                  </pic:spPr>
                </pic:pic>
              </a:graphicData>
            </a:graphic>
          </wp:inline>
        </w:drawing>
      </w:r>
    </w:p>
    <w:p w:rsidR="003C02CD" w:rsidRPr="005233E2" w:rsidRDefault="003C02CD" w:rsidP="003C02CD">
      <w:pPr>
        <w:jc w:val="center"/>
        <w:rPr>
          <w:rFonts w:ascii="Times New Roman" w:hAnsi="Times New Roman" w:cs="Times New Roman"/>
          <w:b/>
          <w:sz w:val="48"/>
          <w:szCs w:val="48"/>
          <w:lang w:val="kk-KZ"/>
        </w:rPr>
      </w:pPr>
    </w:p>
    <w:p w:rsidR="003C02CD" w:rsidRPr="0004716A" w:rsidRDefault="003C02CD" w:rsidP="003C02CD">
      <w:pPr>
        <w:shd w:val="clear" w:color="auto" w:fill="FFFFFF"/>
        <w:spacing w:before="120" w:after="120" w:line="375" w:lineRule="atLeast"/>
        <w:jc w:val="center"/>
        <w:rPr>
          <w:rFonts w:ascii="Times New Roman" w:eastAsia="Times New Roman" w:hAnsi="Times New Roman" w:cs="Times New Roman"/>
          <w:color w:val="000000" w:themeColor="text1"/>
          <w:sz w:val="48"/>
          <w:szCs w:val="48"/>
          <w:lang w:val="kk-KZ"/>
        </w:rPr>
      </w:pPr>
      <w:r w:rsidRPr="005233E2">
        <w:rPr>
          <w:rFonts w:ascii="Times New Roman" w:hAnsi="Times New Roman" w:cs="Times New Roman"/>
          <w:b/>
          <w:sz w:val="48"/>
          <w:szCs w:val="48"/>
          <w:lang w:val="kk-KZ"/>
        </w:rPr>
        <w:t>Мектеп медбикесі: Оразалина Қ.Д.</w:t>
      </w:r>
    </w:p>
    <w:p w:rsidR="0004716A" w:rsidRPr="0004716A" w:rsidRDefault="0004716A" w:rsidP="003C02CD">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sidRPr="003C02CD">
        <w:rPr>
          <w:rFonts w:ascii="Times New Roman" w:eastAsia="Times New Roman" w:hAnsi="Times New Roman" w:cs="Times New Roman"/>
          <w:b/>
          <w:bCs/>
          <w:color w:val="000000" w:themeColor="text1"/>
          <w:sz w:val="28"/>
          <w:szCs w:val="28"/>
          <w:lang w:val="kk-KZ"/>
        </w:rPr>
        <w:lastRenderedPageBreak/>
        <w:t xml:space="preserve">Жұқпалы аурулар </w:t>
      </w:r>
      <w:r w:rsidRPr="003C02CD">
        <w:rPr>
          <w:rFonts w:ascii="Times New Roman" w:eastAsia="Times New Roman" w:hAnsi="Times New Roman" w:cs="Times New Roman"/>
          <w:color w:val="000000" w:themeColor="text1"/>
          <w:sz w:val="28"/>
          <w:szCs w:val="28"/>
          <w:lang w:val="kk-KZ"/>
        </w:rPr>
        <w:t> —  зардапты </w:t>
      </w:r>
      <w:hyperlink r:id="rId5" w:tooltip="Вирустар" w:history="1">
        <w:r w:rsidRPr="003C02CD">
          <w:rPr>
            <w:rFonts w:ascii="Times New Roman" w:eastAsia="Times New Roman" w:hAnsi="Times New Roman" w:cs="Times New Roman"/>
            <w:color w:val="000000" w:themeColor="text1"/>
            <w:sz w:val="28"/>
            <w:szCs w:val="28"/>
            <w:lang w:val="kk-KZ"/>
          </w:rPr>
          <w:t>вирустардың</w:t>
        </w:r>
      </w:hyperlink>
      <w:r w:rsidRPr="003C02CD">
        <w:rPr>
          <w:rFonts w:ascii="Times New Roman" w:eastAsia="Times New Roman" w:hAnsi="Times New Roman" w:cs="Times New Roman"/>
          <w:color w:val="000000" w:themeColor="text1"/>
          <w:sz w:val="28"/>
          <w:szCs w:val="28"/>
          <w:lang w:val="kk-KZ"/>
        </w:rPr>
        <w:t>, микоплазмалардың, хламидийлердің, риккетсиялардың, спирохеталардың </w:t>
      </w:r>
      <w:hyperlink r:id="rId6" w:tooltip="Организм" w:history="1">
        <w:r w:rsidRPr="003C02CD">
          <w:rPr>
            <w:rFonts w:ascii="Times New Roman" w:eastAsia="Times New Roman" w:hAnsi="Times New Roman" w:cs="Times New Roman"/>
            <w:color w:val="000000" w:themeColor="text1"/>
            <w:sz w:val="28"/>
            <w:szCs w:val="28"/>
            <w:lang w:val="kk-KZ"/>
          </w:rPr>
          <w:t>организмге</w:t>
        </w:r>
      </w:hyperlink>
      <w:r w:rsidRPr="003C02CD">
        <w:rPr>
          <w:rFonts w:ascii="Times New Roman" w:eastAsia="Times New Roman" w:hAnsi="Times New Roman" w:cs="Times New Roman"/>
          <w:color w:val="000000" w:themeColor="text1"/>
          <w:sz w:val="28"/>
          <w:szCs w:val="28"/>
          <w:lang w:val="kk-KZ"/>
        </w:rPr>
        <w:t xml:space="preserve"> еніп, онда өсіп-өну және өмір сүру салдарынан туатын аурулар. </w:t>
      </w:r>
      <w:r w:rsidRPr="0004716A">
        <w:rPr>
          <w:rFonts w:ascii="Times New Roman" w:eastAsia="Times New Roman" w:hAnsi="Times New Roman" w:cs="Times New Roman"/>
          <w:color w:val="000000" w:themeColor="text1"/>
          <w:sz w:val="28"/>
          <w:szCs w:val="28"/>
        </w:rPr>
        <w:t>Жұқпалы ауруларды кейде тек «</w:t>
      </w:r>
      <w:hyperlink r:id="rId7" w:tooltip="Инфекция" w:history="1">
        <w:r w:rsidRPr="0004716A">
          <w:rPr>
            <w:rFonts w:ascii="Times New Roman" w:eastAsia="Times New Roman" w:hAnsi="Times New Roman" w:cs="Times New Roman"/>
            <w:color w:val="000000" w:themeColor="text1"/>
            <w:sz w:val="28"/>
            <w:szCs w:val="28"/>
          </w:rPr>
          <w:t>инфекция»</w:t>
        </w:r>
      </w:hyperlink>
      <w:r w:rsidRPr="0004716A">
        <w:rPr>
          <w:rFonts w:ascii="Times New Roman" w:eastAsia="Times New Roman" w:hAnsi="Times New Roman" w:cs="Times New Roman"/>
          <w:color w:val="000000" w:themeColor="text1"/>
          <w:sz w:val="28"/>
          <w:szCs w:val="28"/>
        </w:rPr>
        <w:t> деп те атайды.</w:t>
      </w:r>
    </w:p>
    <w:p w:rsidR="0004716A" w:rsidRPr="0004716A" w:rsidRDefault="0004716A" w:rsidP="003C02CD">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sidRPr="0004716A">
        <w:rPr>
          <w:rFonts w:ascii="Times New Roman" w:eastAsia="Times New Roman" w:hAnsi="Times New Roman" w:cs="Times New Roman"/>
          <w:color w:val="000000" w:themeColor="text1"/>
          <w:sz w:val="28"/>
          <w:szCs w:val="28"/>
        </w:rPr>
        <w:t>Олар: а) </w:t>
      </w:r>
      <w:hyperlink r:id="rId8" w:tooltip="Ішек" w:history="1">
        <w:r w:rsidRPr="0004716A">
          <w:rPr>
            <w:rFonts w:ascii="Times New Roman" w:eastAsia="Times New Roman" w:hAnsi="Times New Roman" w:cs="Times New Roman"/>
            <w:color w:val="000000" w:themeColor="text1"/>
            <w:sz w:val="28"/>
            <w:szCs w:val="28"/>
          </w:rPr>
          <w:t>ішектің</w:t>
        </w:r>
      </w:hyperlink>
      <w:r w:rsidRPr="0004716A">
        <w:rPr>
          <w:rFonts w:ascii="Times New Roman" w:eastAsia="Times New Roman" w:hAnsi="Times New Roman" w:cs="Times New Roman"/>
          <w:color w:val="000000" w:themeColor="text1"/>
          <w:sz w:val="28"/>
          <w:szCs w:val="28"/>
        </w:rPr>
        <w:t>; б) жоғарғы тыныс жолдарының; в) </w:t>
      </w:r>
      <w:hyperlink r:id="rId9" w:tooltip="Қан" w:history="1">
        <w:r w:rsidRPr="0004716A">
          <w:rPr>
            <w:rFonts w:ascii="Times New Roman" w:eastAsia="Times New Roman" w:hAnsi="Times New Roman" w:cs="Times New Roman"/>
            <w:color w:val="000000" w:themeColor="text1"/>
            <w:sz w:val="28"/>
            <w:szCs w:val="28"/>
          </w:rPr>
          <w:t>қанның</w:t>
        </w:r>
      </w:hyperlink>
      <w:r w:rsidRPr="0004716A">
        <w:rPr>
          <w:rFonts w:ascii="Times New Roman" w:eastAsia="Times New Roman" w:hAnsi="Times New Roman" w:cs="Times New Roman"/>
          <w:color w:val="000000" w:themeColor="text1"/>
          <w:sz w:val="28"/>
          <w:szCs w:val="28"/>
        </w:rPr>
        <w:t>;</w:t>
      </w:r>
    </w:p>
    <w:p w:rsidR="0004716A" w:rsidRPr="0004716A" w:rsidRDefault="0004716A" w:rsidP="003C02CD">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sidRPr="0004716A">
        <w:rPr>
          <w:rFonts w:ascii="Times New Roman" w:eastAsia="Times New Roman" w:hAnsi="Times New Roman" w:cs="Times New Roman"/>
          <w:color w:val="000000" w:themeColor="text1"/>
          <w:sz w:val="28"/>
          <w:szCs w:val="28"/>
        </w:rPr>
        <w:t>г) сыртқы </w:t>
      </w:r>
      <w:hyperlink r:id="rId10" w:tooltip="Қабық" w:history="1">
        <w:r w:rsidRPr="0004716A">
          <w:rPr>
            <w:rFonts w:ascii="Times New Roman" w:eastAsia="Times New Roman" w:hAnsi="Times New Roman" w:cs="Times New Roman"/>
            <w:color w:val="000000" w:themeColor="text1"/>
            <w:sz w:val="28"/>
            <w:szCs w:val="28"/>
          </w:rPr>
          <w:t>қабықтардың</w:t>
        </w:r>
      </w:hyperlink>
      <w:r w:rsidRPr="0004716A">
        <w:rPr>
          <w:rFonts w:ascii="Times New Roman" w:eastAsia="Times New Roman" w:hAnsi="Times New Roman" w:cs="Times New Roman"/>
          <w:color w:val="000000" w:themeColor="text1"/>
          <w:sz w:val="28"/>
          <w:szCs w:val="28"/>
        </w:rPr>
        <w:t> аурулары болып бөлінеді.</w:t>
      </w:r>
    </w:p>
    <w:p w:rsidR="0004716A" w:rsidRPr="0004716A" w:rsidRDefault="0004716A" w:rsidP="003C02CD">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sidRPr="0004716A">
        <w:rPr>
          <w:rFonts w:ascii="Times New Roman" w:eastAsia="Times New Roman" w:hAnsi="Times New Roman" w:cs="Times New Roman"/>
          <w:color w:val="000000" w:themeColor="text1"/>
          <w:sz w:val="28"/>
          <w:szCs w:val="28"/>
        </w:rPr>
        <w:t>Ішек аурулары (мысалы А-гепатиті) вирус </w:t>
      </w:r>
      <w:hyperlink r:id="rId11" w:tooltip="Ас" w:history="1">
        <w:r w:rsidRPr="0004716A">
          <w:rPr>
            <w:rFonts w:ascii="Times New Roman" w:eastAsia="Times New Roman" w:hAnsi="Times New Roman" w:cs="Times New Roman"/>
            <w:color w:val="000000" w:themeColor="text1"/>
            <w:sz w:val="28"/>
            <w:szCs w:val="28"/>
          </w:rPr>
          <w:t>ас</w:t>
        </w:r>
      </w:hyperlink>
      <w:r w:rsidRPr="0004716A">
        <w:rPr>
          <w:rFonts w:ascii="Times New Roman" w:eastAsia="Times New Roman" w:hAnsi="Times New Roman" w:cs="Times New Roman"/>
          <w:color w:val="000000" w:themeColor="text1"/>
          <w:sz w:val="28"/>
          <w:szCs w:val="28"/>
        </w:rPr>
        <w:t> қорыту жолдарына </w:t>
      </w:r>
      <w:hyperlink r:id="rId12" w:tooltip="Ауыз" w:history="1">
        <w:r w:rsidRPr="0004716A">
          <w:rPr>
            <w:rFonts w:ascii="Times New Roman" w:eastAsia="Times New Roman" w:hAnsi="Times New Roman" w:cs="Times New Roman"/>
            <w:color w:val="000000" w:themeColor="text1"/>
            <w:sz w:val="28"/>
            <w:szCs w:val="28"/>
          </w:rPr>
          <w:t>ауыздан</w:t>
        </w:r>
      </w:hyperlink>
      <w:r w:rsidRPr="0004716A">
        <w:rPr>
          <w:rFonts w:ascii="Times New Roman" w:eastAsia="Times New Roman" w:hAnsi="Times New Roman" w:cs="Times New Roman"/>
          <w:color w:val="000000" w:themeColor="text1"/>
          <w:sz w:val="28"/>
          <w:szCs w:val="28"/>
        </w:rPr>
        <w:t> кіріп, ішектен нәжіспен бірге шығады. Тыныс жолдары ауруында шырышты қабықтар зақымданады және организмге вирус: </w:t>
      </w:r>
      <w:hyperlink r:id="rId13" w:tooltip="Ауа" w:history="1">
        <w:r w:rsidRPr="0004716A">
          <w:rPr>
            <w:rFonts w:ascii="Times New Roman" w:eastAsia="Times New Roman" w:hAnsi="Times New Roman" w:cs="Times New Roman"/>
            <w:color w:val="000000" w:themeColor="text1"/>
            <w:sz w:val="28"/>
            <w:szCs w:val="28"/>
          </w:rPr>
          <w:t>ауамен</w:t>
        </w:r>
      </w:hyperlink>
      <w:r w:rsidRPr="0004716A">
        <w:rPr>
          <w:rFonts w:ascii="Times New Roman" w:eastAsia="Times New Roman" w:hAnsi="Times New Roman" w:cs="Times New Roman"/>
          <w:color w:val="000000" w:themeColor="text1"/>
          <w:sz w:val="28"/>
          <w:szCs w:val="28"/>
        </w:rPr>
        <w:t> кіреді. Қан немесе трансмиссивті аурулар (әртүрлі энцефаломиелиттер, гемаррагиялық безгектер) аурудан сау </w:t>
      </w:r>
      <w:hyperlink r:id="rId14" w:tooltip="Адам" w:history="1">
        <w:r w:rsidRPr="0004716A">
          <w:rPr>
            <w:rFonts w:ascii="Times New Roman" w:eastAsia="Times New Roman" w:hAnsi="Times New Roman" w:cs="Times New Roman"/>
            <w:color w:val="000000" w:themeColor="text1"/>
            <w:sz w:val="28"/>
            <w:szCs w:val="28"/>
          </w:rPr>
          <w:t>адамға</w:t>
        </w:r>
      </w:hyperlink>
      <w:r w:rsidRPr="0004716A">
        <w:rPr>
          <w:rFonts w:ascii="Times New Roman" w:eastAsia="Times New Roman" w:hAnsi="Times New Roman" w:cs="Times New Roman"/>
          <w:color w:val="000000" w:themeColor="text1"/>
          <w:sz w:val="28"/>
          <w:szCs w:val="28"/>
        </w:rPr>
        <w:t> және жануарларға қан; сорғыш </w:t>
      </w:r>
      <w:hyperlink r:id="rId15" w:tooltip="Насекомдар" w:history="1">
        <w:r w:rsidRPr="0004716A">
          <w:rPr>
            <w:rFonts w:ascii="Times New Roman" w:eastAsia="Times New Roman" w:hAnsi="Times New Roman" w:cs="Times New Roman"/>
            <w:color w:val="000000" w:themeColor="text1"/>
            <w:sz w:val="28"/>
            <w:szCs w:val="28"/>
          </w:rPr>
          <w:t>насекомдар</w:t>
        </w:r>
      </w:hyperlink>
      <w:r w:rsidRPr="0004716A">
        <w:rPr>
          <w:rFonts w:ascii="Times New Roman" w:eastAsia="Times New Roman" w:hAnsi="Times New Roman" w:cs="Times New Roman"/>
          <w:color w:val="000000" w:themeColor="text1"/>
          <w:sz w:val="28"/>
          <w:szCs w:val="28"/>
        </w:rPr>
        <w:t> арқылы беріледі, кейде қосалқы көмекшілері болады, көбінесе табиғи-ошақты болып келеді. Сыртқы қабықтардың аурулары (</w:t>
      </w:r>
      <w:hyperlink r:id="rId16" w:tooltip="Құтыру" w:history="1">
        <w:r w:rsidRPr="0004716A">
          <w:rPr>
            <w:rFonts w:ascii="Times New Roman" w:eastAsia="Times New Roman" w:hAnsi="Times New Roman" w:cs="Times New Roman"/>
            <w:color w:val="000000" w:themeColor="text1"/>
            <w:sz w:val="28"/>
            <w:szCs w:val="28"/>
          </w:rPr>
          <w:t>құтыру</w:t>
        </w:r>
      </w:hyperlink>
      <w:r w:rsidRPr="0004716A">
        <w:rPr>
          <w:rFonts w:ascii="Times New Roman" w:eastAsia="Times New Roman" w:hAnsi="Times New Roman" w:cs="Times New Roman"/>
          <w:color w:val="000000" w:themeColor="text1"/>
          <w:sz w:val="28"/>
          <w:szCs w:val="28"/>
        </w:rPr>
        <w:t>, </w:t>
      </w:r>
      <w:hyperlink r:id="rId17" w:tooltip="Аусыл" w:history="1">
        <w:r w:rsidRPr="0004716A">
          <w:rPr>
            <w:rFonts w:ascii="Times New Roman" w:eastAsia="Times New Roman" w:hAnsi="Times New Roman" w:cs="Times New Roman"/>
            <w:color w:val="000000" w:themeColor="text1"/>
            <w:sz w:val="28"/>
            <w:szCs w:val="28"/>
          </w:rPr>
          <w:t>аусыл</w:t>
        </w:r>
      </w:hyperlink>
      <w:r w:rsidRPr="0004716A">
        <w:rPr>
          <w:rFonts w:ascii="Times New Roman" w:eastAsia="Times New Roman" w:hAnsi="Times New Roman" w:cs="Times New Roman"/>
          <w:color w:val="000000" w:themeColor="text1"/>
          <w:sz w:val="28"/>
          <w:szCs w:val="28"/>
        </w:rPr>
        <w:t>, </w:t>
      </w:r>
      <w:hyperlink r:id="rId18" w:tooltip="Делбе" w:history="1">
        <w:r w:rsidRPr="0004716A">
          <w:rPr>
            <w:rFonts w:ascii="Times New Roman" w:eastAsia="Times New Roman" w:hAnsi="Times New Roman" w:cs="Times New Roman"/>
            <w:color w:val="000000" w:themeColor="text1"/>
            <w:sz w:val="28"/>
            <w:szCs w:val="28"/>
          </w:rPr>
          <w:t>делбе</w:t>
        </w:r>
      </w:hyperlink>
      <w:r w:rsidRPr="0004716A">
        <w:rPr>
          <w:rFonts w:ascii="Times New Roman" w:eastAsia="Times New Roman" w:hAnsi="Times New Roman" w:cs="Times New Roman"/>
          <w:color w:val="000000" w:themeColor="text1"/>
          <w:sz w:val="28"/>
          <w:szCs w:val="28"/>
        </w:rPr>
        <w:t>) жанасудан, қарым-қатынаста болудан тарайды. Вирустардьң организмде өсіп-өну және шоғырлану ерекшеліктеріне сай оларды </w:t>
      </w:r>
      <w:hyperlink r:id="rId19" w:tooltip="Ошақ" w:history="1">
        <w:r w:rsidRPr="0004716A">
          <w:rPr>
            <w:rFonts w:ascii="Times New Roman" w:eastAsia="Times New Roman" w:hAnsi="Times New Roman" w:cs="Times New Roman"/>
            <w:iCs/>
            <w:color w:val="000000" w:themeColor="text1"/>
            <w:sz w:val="28"/>
            <w:szCs w:val="28"/>
          </w:rPr>
          <w:t>ошақты</w:t>
        </w:r>
      </w:hyperlink>
      <w:r w:rsidRPr="0004716A">
        <w:rPr>
          <w:rFonts w:ascii="Times New Roman" w:eastAsia="Times New Roman" w:hAnsi="Times New Roman" w:cs="Times New Roman"/>
          <w:color w:val="000000" w:themeColor="text1"/>
          <w:sz w:val="28"/>
          <w:szCs w:val="28"/>
        </w:rPr>
        <w:t> және </w:t>
      </w:r>
      <w:r w:rsidRPr="0004716A">
        <w:rPr>
          <w:rFonts w:ascii="Times New Roman" w:eastAsia="Times New Roman" w:hAnsi="Times New Roman" w:cs="Times New Roman"/>
          <w:iCs/>
          <w:color w:val="000000" w:themeColor="text1"/>
          <w:sz w:val="28"/>
          <w:szCs w:val="28"/>
        </w:rPr>
        <w:t>жалпы</w:t>
      </w:r>
      <w:r w:rsidRPr="0004716A">
        <w:rPr>
          <w:rFonts w:ascii="Times New Roman" w:eastAsia="Times New Roman" w:hAnsi="Times New Roman" w:cs="Times New Roman"/>
          <w:color w:val="000000" w:themeColor="text1"/>
          <w:sz w:val="28"/>
          <w:szCs w:val="28"/>
        </w:rPr>
        <w:t> деп бөледі. Біріншісінде қоздырғыштардың әсері тек енген жерде көрінеді, ол сол жерде есіп-өнеді (мысалы ішекте, не тыныс жолдарында). Екіншісінде вирустар енген жерінде көбейіп, </w:t>
      </w:r>
      <w:hyperlink r:id="rId20" w:tooltip="Дене" w:history="1">
        <w:r w:rsidRPr="0004716A">
          <w:rPr>
            <w:rFonts w:ascii="Times New Roman" w:eastAsia="Times New Roman" w:hAnsi="Times New Roman" w:cs="Times New Roman"/>
            <w:color w:val="000000" w:themeColor="text1"/>
            <w:sz w:val="28"/>
            <w:szCs w:val="28"/>
          </w:rPr>
          <w:t>денеге</w:t>
        </w:r>
      </w:hyperlink>
      <w:r w:rsidRPr="0004716A">
        <w:rPr>
          <w:rFonts w:ascii="Times New Roman" w:eastAsia="Times New Roman" w:hAnsi="Times New Roman" w:cs="Times New Roman"/>
          <w:color w:val="000000" w:themeColor="text1"/>
          <w:sz w:val="28"/>
          <w:szCs w:val="28"/>
        </w:rPr>
        <w:t> тарайды да, басқа ағзаларда екінші үлкен ошақ құрайды (</w:t>
      </w:r>
      <w:hyperlink r:id="rId21" w:tooltip="Шешек" w:history="1">
        <w:r w:rsidRPr="0004716A">
          <w:rPr>
            <w:rFonts w:ascii="Times New Roman" w:eastAsia="Times New Roman" w:hAnsi="Times New Roman" w:cs="Times New Roman"/>
            <w:color w:val="000000" w:themeColor="text1"/>
            <w:sz w:val="28"/>
            <w:szCs w:val="28"/>
          </w:rPr>
          <w:t>шешек</w:t>
        </w:r>
      </w:hyperlink>
      <w:r w:rsidRPr="0004716A">
        <w:rPr>
          <w:rFonts w:ascii="Times New Roman" w:eastAsia="Times New Roman" w:hAnsi="Times New Roman" w:cs="Times New Roman"/>
          <w:color w:val="000000" w:themeColor="text1"/>
          <w:sz w:val="28"/>
          <w:szCs w:val="28"/>
        </w:rPr>
        <w:t>, </w:t>
      </w:r>
      <w:hyperlink r:id="rId22" w:tooltip="Қызылша" w:history="1">
        <w:r w:rsidRPr="0004716A">
          <w:rPr>
            <w:rFonts w:ascii="Times New Roman" w:eastAsia="Times New Roman" w:hAnsi="Times New Roman" w:cs="Times New Roman"/>
            <w:color w:val="000000" w:themeColor="text1"/>
            <w:sz w:val="28"/>
            <w:szCs w:val="28"/>
          </w:rPr>
          <w:t>қызылша</w:t>
        </w:r>
      </w:hyperlink>
      <w:r w:rsidRPr="0004716A">
        <w:rPr>
          <w:rFonts w:ascii="Times New Roman" w:eastAsia="Times New Roman" w:hAnsi="Times New Roman" w:cs="Times New Roman"/>
          <w:color w:val="000000" w:themeColor="text1"/>
          <w:sz w:val="28"/>
          <w:szCs w:val="28"/>
        </w:rPr>
        <w:t>, </w:t>
      </w:r>
      <w:hyperlink r:id="rId23" w:tooltip="Полиомиелит" w:history="1">
        <w:r w:rsidRPr="0004716A">
          <w:rPr>
            <w:rFonts w:ascii="Times New Roman" w:eastAsia="Times New Roman" w:hAnsi="Times New Roman" w:cs="Times New Roman"/>
            <w:color w:val="000000" w:themeColor="text1"/>
            <w:sz w:val="28"/>
            <w:szCs w:val="28"/>
          </w:rPr>
          <w:t>полиомиелит</w:t>
        </w:r>
      </w:hyperlink>
      <w:r w:rsidRPr="0004716A">
        <w:rPr>
          <w:rFonts w:ascii="Times New Roman" w:eastAsia="Times New Roman" w:hAnsi="Times New Roman" w:cs="Times New Roman"/>
          <w:color w:val="000000" w:themeColor="text1"/>
          <w:sz w:val="28"/>
          <w:szCs w:val="28"/>
        </w:rPr>
        <w:t>). Аурудың мерзімінің ұзақтығына, белгілерінің көрінуіне және қоздырғыштың сыртқы </w:t>
      </w:r>
      <w:hyperlink r:id="rId24" w:tooltip="Орта" w:history="1">
        <w:r w:rsidRPr="0004716A">
          <w:rPr>
            <w:rFonts w:ascii="Times New Roman" w:eastAsia="Times New Roman" w:hAnsi="Times New Roman" w:cs="Times New Roman"/>
            <w:color w:val="000000" w:themeColor="text1"/>
            <w:sz w:val="28"/>
            <w:szCs w:val="28"/>
          </w:rPr>
          <w:t>ортаға</w:t>
        </w:r>
      </w:hyperlink>
      <w:r w:rsidRPr="0004716A">
        <w:rPr>
          <w:rFonts w:ascii="Times New Roman" w:eastAsia="Times New Roman" w:hAnsi="Times New Roman" w:cs="Times New Roman"/>
          <w:color w:val="000000" w:themeColor="text1"/>
          <w:sz w:val="28"/>
          <w:szCs w:val="28"/>
        </w:rPr>
        <w:t> шығып тұруына байланысты олар </w:t>
      </w:r>
      <w:r w:rsidRPr="0004716A">
        <w:rPr>
          <w:rFonts w:ascii="Times New Roman" w:eastAsia="Times New Roman" w:hAnsi="Times New Roman" w:cs="Times New Roman"/>
          <w:iCs/>
          <w:color w:val="000000" w:themeColor="text1"/>
          <w:sz w:val="28"/>
          <w:szCs w:val="28"/>
        </w:rPr>
        <w:t>жіті</w:t>
      </w:r>
      <w:r w:rsidRPr="0004716A">
        <w:rPr>
          <w:rFonts w:ascii="Times New Roman" w:eastAsia="Times New Roman" w:hAnsi="Times New Roman" w:cs="Times New Roman"/>
          <w:color w:val="000000" w:themeColor="text1"/>
          <w:sz w:val="28"/>
          <w:szCs w:val="28"/>
        </w:rPr>
        <w:t> және </w:t>
      </w:r>
      <w:r w:rsidRPr="0004716A">
        <w:rPr>
          <w:rFonts w:ascii="Times New Roman" w:eastAsia="Times New Roman" w:hAnsi="Times New Roman" w:cs="Times New Roman"/>
          <w:iCs/>
          <w:color w:val="000000" w:themeColor="text1"/>
          <w:sz w:val="28"/>
          <w:szCs w:val="28"/>
        </w:rPr>
        <w:t>созылмалы</w:t>
      </w:r>
      <w:r w:rsidRPr="0004716A">
        <w:rPr>
          <w:rFonts w:ascii="Times New Roman" w:eastAsia="Times New Roman" w:hAnsi="Times New Roman" w:cs="Times New Roman"/>
          <w:color w:val="000000" w:themeColor="text1"/>
          <w:sz w:val="28"/>
          <w:szCs w:val="28"/>
        </w:rPr>
        <w:t> болып бөлінеді. Жітілері тез жазылады, вирустан да тез құтылады. Ал созылмалысы біресе айығып, біресе қайталап көпке созылады. Өз алдына бір бөлек түрі — </w:t>
      </w:r>
      <w:r w:rsidRPr="0004716A">
        <w:rPr>
          <w:rFonts w:ascii="Times New Roman" w:eastAsia="Times New Roman" w:hAnsi="Times New Roman" w:cs="Times New Roman"/>
          <w:iCs/>
          <w:color w:val="000000" w:themeColor="text1"/>
          <w:sz w:val="28"/>
          <w:szCs w:val="28"/>
        </w:rPr>
        <w:t>баяу ауру</w:t>
      </w:r>
      <w:r w:rsidRPr="0004716A">
        <w:rPr>
          <w:rFonts w:ascii="Times New Roman" w:eastAsia="Times New Roman" w:hAnsi="Times New Roman" w:cs="Times New Roman"/>
          <w:color w:val="000000" w:themeColor="text1"/>
          <w:sz w:val="28"/>
          <w:szCs w:val="28"/>
        </w:rPr>
        <w:t>. Бұл түрінде вирус организмде көпке дейін сақталып, ауру ұзаққа созылады және клиникалық белгілері көмескілеу болады. Ал ауру белгілерінің мүлдем болмайтын түрін инаппаранттык деп атайды. Мұнда организмнен ауру қоздырғышы, шығып кетеді де, </w:t>
      </w:r>
      <w:hyperlink r:id="rId25" w:tooltip="Иммунитет" w:history="1">
        <w:r w:rsidRPr="0004716A">
          <w:rPr>
            <w:rFonts w:ascii="Times New Roman" w:eastAsia="Times New Roman" w:hAnsi="Times New Roman" w:cs="Times New Roman"/>
            <w:color w:val="000000" w:themeColor="text1"/>
            <w:sz w:val="28"/>
            <w:szCs w:val="28"/>
          </w:rPr>
          <w:t>иммунитет</w:t>
        </w:r>
      </w:hyperlink>
      <w:r w:rsidRPr="0004716A">
        <w:rPr>
          <w:rFonts w:ascii="Times New Roman" w:eastAsia="Times New Roman" w:hAnsi="Times New Roman" w:cs="Times New Roman"/>
          <w:color w:val="000000" w:themeColor="text1"/>
          <w:sz w:val="28"/>
          <w:szCs w:val="28"/>
        </w:rPr>
        <w:t> пайда болады. Аурудың </w:t>
      </w:r>
      <w:r w:rsidRPr="0004716A">
        <w:rPr>
          <w:rFonts w:ascii="Times New Roman" w:eastAsia="Times New Roman" w:hAnsi="Times New Roman" w:cs="Times New Roman"/>
          <w:iCs/>
          <w:color w:val="000000" w:themeColor="text1"/>
          <w:sz w:val="28"/>
          <w:szCs w:val="28"/>
        </w:rPr>
        <w:t>латентті</w:t>
      </w:r>
      <w:r w:rsidRPr="0004716A">
        <w:rPr>
          <w:rFonts w:ascii="Times New Roman" w:eastAsia="Times New Roman" w:hAnsi="Times New Roman" w:cs="Times New Roman"/>
          <w:color w:val="000000" w:themeColor="text1"/>
          <w:sz w:val="28"/>
          <w:szCs w:val="28"/>
        </w:rPr>
        <w:t> (жасырын) деген де түрі бар. Онда вирус организмде өте ұзақ уақыт өмір сүреді.</w:t>
      </w:r>
    </w:p>
    <w:p w:rsidR="0004716A" w:rsidRPr="0004716A" w:rsidRDefault="0004716A" w:rsidP="003C02CD">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sidRPr="0004716A">
        <w:rPr>
          <w:rFonts w:ascii="Times New Roman" w:eastAsia="Times New Roman" w:hAnsi="Times New Roman" w:cs="Times New Roman"/>
          <w:color w:val="000000" w:themeColor="text1"/>
          <w:sz w:val="28"/>
          <w:szCs w:val="28"/>
        </w:rPr>
        <w:t>Жұқпалы аурулар бактериялардан және басқа организмдерден (жанды денелерден) пайда болады, олар организмге аса зиянды. Олар әр түрлі жолдармен тарайды.</w:t>
      </w:r>
    </w:p>
    <w:p w:rsidR="0004716A" w:rsidRPr="0004716A" w:rsidRDefault="0004716A" w:rsidP="003C02CD">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sidRPr="0004716A">
        <w:rPr>
          <w:rFonts w:ascii="Times New Roman" w:eastAsia="Times New Roman" w:hAnsi="Times New Roman" w:cs="Times New Roman"/>
          <w:color w:val="000000" w:themeColor="text1"/>
          <w:sz w:val="28"/>
          <w:szCs w:val="28"/>
        </w:rPr>
        <w:t>Бактериялар, инфекция туғызатын басқа да көптеген организмдердің ұсақтығы соншалықты, оларды микроскопсыз кере алмайсыз — ал арнаулы құралмен қарағанда сол зәредей зат үп-үлкен болып көрінеді. Ал вирус тіпті бактериядан да ұсақ.</w:t>
      </w:r>
    </w:p>
    <w:p w:rsidR="0004716A" w:rsidRPr="0004716A" w:rsidRDefault="0004716A" w:rsidP="003C02CD">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sidRPr="0004716A">
        <w:rPr>
          <w:rFonts w:ascii="Times New Roman" w:eastAsia="Times New Roman" w:hAnsi="Times New Roman" w:cs="Times New Roman"/>
          <w:color w:val="000000" w:themeColor="text1"/>
          <w:sz w:val="28"/>
          <w:szCs w:val="28"/>
        </w:rPr>
        <w:lastRenderedPageBreak/>
        <w:t>Антибиотиктер (</w:t>
      </w:r>
      <w:hyperlink r:id="rId26" w:tooltip="Пенициллин" w:history="1">
        <w:r w:rsidRPr="0004716A">
          <w:rPr>
            <w:rFonts w:ascii="Times New Roman" w:eastAsia="Times New Roman" w:hAnsi="Times New Roman" w:cs="Times New Roman"/>
            <w:color w:val="000000" w:themeColor="text1"/>
            <w:sz w:val="28"/>
            <w:szCs w:val="28"/>
          </w:rPr>
          <w:t>пенициллин</w:t>
        </w:r>
      </w:hyperlink>
      <w:r w:rsidRPr="0004716A">
        <w:rPr>
          <w:rFonts w:ascii="Times New Roman" w:eastAsia="Times New Roman" w:hAnsi="Times New Roman" w:cs="Times New Roman"/>
          <w:color w:val="000000" w:themeColor="text1"/>
          <w:sz w:val="28"/>
          <w:szCs w:val="28"/>
        </w:rPr>
        <w:t>, </w:t>
      </w:r>
      <w:hyperlink r:id="rId27" w:tooltip="Тетрациклин" w:history="1">
        <w:r w:rsidRPr="0004716A">
          <w:rPr>
            <w:rFonts w:ascii="Times New Roman" w:eastAsia="Times New Roman" w:hAnsi="Times New Roman" w:cs="Times New Roman"/>
            <w:color w:val="000000" w:themeColor="text1"/>
            <w:sz w:val="28"/>
            <w:szCs w:val="28"/>
          </w:rPr>
          <w:t>тетрациклин</w:t>
        </w:r>
      </w:hyperlink>
      <w:r w:rsidRPr="0004716A">
        <w:rPr>
          <w:rFonts w:ascii="Times New Roman" w:eastAsia="Times New Roman" w:hAnsi="Times New Roman" w:cs="Times New Roman"/>
          <w:color w:val="000000" w:themeColor="text1"/>
          <w:sz w:val="28"/>
          <w:szCs w:val="28"/>
        </w:rPr>
        <w:t> және т. б.) — бактерия туғызған белгілі бір ауруларды емдеуге көмектесетін дәрілер. Вирустардан пайда болған салқын тию, тымау, қызылша, мысқыл және т. б. сияқты ауруларға антибиотиктер әсер етпейді. </w:t>
      </w:r>
      <w:r w:rsidRPr="0004716A">
        <w:rPr>
          <w:rFonts w:ascii="Times New Roman" w:eastAsia="Times New Roman" w:hAnsi="Times New Roman" w:cs="Times New Roman"/>
          <w:bCs/>
          <w:color w:val="000000" w:themeColor="text1"/>
          <w:sz w:val="28"/>
          <w:szCs w:val="28"/>
        </w:rPr>
        <w:t>Вирустық инфекцияларды антибиотиктермен емдеуге болмайды.</w:t>
      </w:r>
      <w:r w:rsidRPr="0004716A">
        <w:rPr>
          <w:rFonts w:ascii="Times New Roman" w:eastAsia="Times New Roman" w:hAnsi="Times New Roman" w:cs="Times New Roman"/>
          <w:color w:val="000000" w:themeColor="text1"/>
          <w:sz w:val="28"/>
          <w:szCs w:val="28"/>
        </w:rPr>
        <w:t> Олар көмектеспейді, тіпті зиянды да болуы мүмкін.</w:t>
      </w:r>
    </w:p>
    <w:p w:rsidR="0004716A" w:rsidRPr="0004716A" w:rsidRDefault="0004716A" w:rsidP="003C02CD">
      <w:pPr>
        <w:pBdr>
          <w:bottom w:val="single" w:sz="6" w:space="0" w:color="AAAAAA"/>
        </w:pBdr>
        <w:shd w:val="clear" w:color="auto" w:fill="FFFFFF"/>
        <w:spacing w:before="240" w:after="60" w:line="240" w:lineRule="auto"/>
        <w:jc w:val="both"/>
        <w:outlineLvl w:val="1"/>
        <w:rPr>
          <w:rFonts w:ascii="Times New Roman" w:eastAsia="Times New Roman" w:hAnsi="Times New Roman" w:cs="Times New Roman"/>
          <w:b/>
          <w:color w:val="000000" w:themeColor="text1"/>
          <w:sz w:val="28"/>
          <w:szCs w:val="28"/>
        </w:rPr>
      </w:pPr>
      <w:r w:rsidRPr="0004716A">
        <w:rPr>
          <w:rFonts w:ascii="Times New Roman" w:eastAsia="Times New Roman" w:hAnsi="Times New Roman" w:cs="Times New Roman"/>
          <w:b/>
          <w:color w:val="000000" w:themeColor="text1"/>
          <w:sz w:val="28"/>
          <w:szCs w:val="28"/>
        </w:rPr>
        <w:t>Жұқпалы аурулардың түрлері.</w:t>
      </w:r>
    </w:p>
    <w:p w:rsidR="0004716A" w:rsidRPr="0004716A" w:rsidRDefault="0004716A" w:rsidP="003C02CD">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sidRPr="0004716A">
        <w:rPr>
          <w:rFonts w:ascii="Times New Roman" w:eastAsia="Times New Roman" w:hAnsi="Times New Roman" w:cs="Times New Roman"/>
          <w:color w:val="000000" w:themeColor="text1"/>
          <w:sz w:val="28"/>
          <w:szCs w:val="28"/>
        </w:rPr>
        <w:t>Жұқпалы аурулар инфекциялық аурулар (лат. іnfectіo–жұқтыру) – 1)тірі организмдерге ауру тудырушы микроорганизмдердің (</w:t>
      </w:r>
      <w:hyperlink r:id="rId28" w:tooltip="Бактерия (мұндай бет жоқ)" w:history="1">
        <w:r w:rsidRPr="0004716A">
          <w:rPr>
            <w:rFonts w:ascii="Times New Roman" w:eastAsia="Times New Roman" w:hAnsi="Times New Roman" w:cs="Times New Roman"/>
            <w:color w:val="000000" w:themeColor="text1"/>
            <w:sz w:val="28"/>
            <w:szCs w:val="28"/>
          </w:rPr>
          <w:t>бактерия</w:t>
        </w:r>
      </w:hyperlink>
      <w:r w:rsidRPr="0004716A">
        <w:rPr>
          <w:rFonts w:ascii="Times New Roman" w:eastAsia="Times New Roman" w:hAnsi="Times New Roman" w:cs="Times New Roman"/>
          <w:color w:val="000000" w:themeColor="text1"/>
          <w:sz w:val="28"/>
          <w:szCs w:val="28"/>
        </w:rPr>
        <w:t>, </w:t>
      </w:r>
      <w:hyperlink r:id="rId29" w:tooltip="Риккетсия (мұндай бет жоқ)" w:history="1">
        <w:r w:rsidRPr="0004716A">
          <w:rPr>
            <w:rFonts w:ascii="Times New Roman" w:eastAsia="Times New Roman" w:hAnsi="Times New Roman" w:cs="Times New Roman"/>
            <w:color w:val="000000" w:themeColor="text1"/>
            <w:sz w:val="28"/>
            <w:szCs w:val="28"/>
          </w:rPr>
          <w:t>риккетсия</w:t>
        </w:r>
      </w:hyperlink>
      <w:r w:rsidRPr="0004716A">
        <w:rPr>
          <w:rFonts w:ascii="Times New Roman" w:eastAsia="Times New Roman" w:hAnsi="Times New Roman" w:cs="Times New Roman"/>
          <w:color w:val="000000" w:themeColor="text1"/>
          <w:sz w:val="28"/>
          <w:szCs w:val="28"/>
        </w:rPr>
        <w:t>, </w:t>
      </w:r>
      <w:hyperlink r:id="rId30" w:tooltip="Вирус" w:history="1">
        <w:r w:rsidRPr="0004716A">
          <w:rPr>
            <w:rFonts w:ascii="Times New Roman" w:eastAsia="Times New Roman" w:hAnsi="Times New Roman" w:cs="Times New Roman"/>
            <w:color w:val="000000" w:themeColor="text1"/>
            <w:sz w:val="28"/>
            <w:szCs w:val="28"/>
          </w:rPr>
          <w:t>вирус</w:t>
        </w:r>
      </w:hyperlink>
      <w:r w:rsidRPr="0004716A">
        <w:rPr>
          <w:rFonts w:ascii="Times New Roman" w:eastAsia="Times New Roman" w:hAnsi="Times New Roman" w:cs="Times New Roman"/>
          <w:color w:val="000000" w:themeColor="text1"/>
          <w:sz w:val="28"/>
          <w:szCs w:val="28"/>
        </w:rPr>
        <w:t>, саңырауқұлақ) енуінен пайда болатын кесел; 2) осы аурулардың белгісі мен даму барысын зерттеп, оның дәл диагнозын қойып, емдейтін клиникалық медицинаның арнайы бір саласы. Жұқпалы аурулар туралы деректер ертеден белгілі болған. Ежелгі грек ғалымы Гиппократ, ортағасырлық ғалым Әбу Әли ибн Сина өз еңбектерінде кейбір аурулардың науқас адамнан, жануарлардан жұғып, тез таралатыны, оған көзге көрінбейтін “миазмалар” себепкер болатыны туралы айтқан. 15 ғасырда жазылған Ө. Тілеуқабылұлының “Шипагерлік баян” атты еңбегінің қолжазбасында дерттің пайда болуын адам денесіне құрттардың (көзге көрінетін және көрінбейтін) енуімен түсіндірген. 19 ғасырда бактериология, микробиология және иммунология ғылымдарының дамуы Жұқпалы ауруларды толық зерттеуге мүмкіндік берді. Әсіресе, француз ғалымы Л.Пастер, неміс микробиологы Р.Кох (1843 – 1910), орыс ғалымдары И.И. Мечников (1845 – 1916), Н.Ф. Гамалея (1859 – 1949), т.б. еңбектерінің маңызы зор болды. Жұқпалы аурулар пайда болуының үш факторы бар: ауру қоздырғышы (микроб), сыртқы орта және қабылдаушы сезімтал организм. Ауру қоздырғышына әр түрлі патогенді микроорганизмдер (мыс., бактерия, вирус, саңырауқұлақ, қарапайымдылар, риккетсия, микоплазма, хламидия, т.б.) жатады. Бұлар адам организміне әр түрлі жағдайда енеді. Мысалы, іш сүзегі, паратиф, дизентерия, т.б. – су, тағам, шыбындар арқылы; тұмау, қызылша, дифтерия, т.б. – ауру адамнан; әр түрлі тері дерттері – ауру адам мен жануарлардан; бөртпе сүзек, кене энцефалиті, безгек – сау адамға ауру адамнан (жануарлардан) қан сорғыш буынаяқтылар (мысалы, </w:t>
      </w:r>
      <w:hyperlink r:id="rId31" w:tooltip="Бит" w:history="1">
        <w:r w:rsidRPr="0004716A">
          <w:rPr>
            <w:rFonts w:ascii="Times New Roman" w:eastAsia="Times New Roman" w:hAnsi="Times New Roman" w:cs="Times New Roman"/>
            <w:color w:val="000000" w:themeColor="text1"/>
            <w:sz w:val="28"/>
            <w:szCs w:val="28"/>
          </w:rPr>
          <w:t>бит</w:t>
        </w:r>
      </w:hyperlink>
      <w:r w:rsidRPr="0004716A">
        <w:rPr>
          <w:rFonts w:ascii="Times New Roman" w:eastAsia="Times New Roman" w:hAnsi="Times New Roman" w:cs="Times New Roman"/>
          <w:color w:val="000000" w:themeColor="text1"/>
          <w:sz w:val="28"/>
          <w:szCs w:val="28"/>
        </w:rPr>
        <w:t>, </w:t>
      </w:r>
      <w:hyperlink r:id="rId32" w:tooltip="Безгек" w:history="1">
        <w:r w:rsidRPr="0004716A">
          <w:rPr>
            <w:rFonts w:ascii="Times New Roman" w:eastAsia="Times New Roman" w:hAnsi="Times New Roman" w:cs="Times New Roman"/>
            <w:color w:val="000000" w:themeColor="text1"/>
            <w:sz w:val="28"/>
            <w:szCs w:val="28"/>
          </w:rPr>
          <w:t>безгек</w:t>
        </w:r>
      </w:hyperlink>
      <w:r w:rsidRPr="0004716A">
        <w:rPr>
          <w:rFonts w:ascii="Times New Roman" w:eastAsia="Times New Roman" w:hAnsi="Times New Roman" w:cs="Times New Roman"/>
          <w:color w:val="000000" w:themeColor="text1"/>
          <w:sz w:val="28"/>
          <w:szCs w:val="28"/>
        </w:rPr>
        <w:t> масасы,</w:t>
      </w:r>
      <w:hyperlink r:id="rId33" w:tooltip="Кене" w:history="1">
        <w:r w:rsidRPr="0004716A">
          <w:rPr>
            <w:rFonts w:ascii="Times New Roman" w:eastAsia="Times New Roman" w:hAnsi="Times New Roman" w:cs="Times New Roman"/>
            <w:color w:val="000000" w:themeColor="text1"/>
            <w:sz w:val="28"/>
            <w:szCs w:val="28"/>
          </w:rPr>
          <w:t>кене</w:t>
        </w:r>
      </w:hyperlink>
      <w:r w:rsidRPr="0004716A">
        <w:rPr>
          <w:rFonts w:ascii="Times New Roman" w:eastAsia="Times New Roman" w:hAnsi="Times New Roman" w:cs="Times New Roman"/>
          <w:color w:val="000000" w:themeColor="text1"/>
          <w:sz w:val="28"/>
          <w:szCs w:val="28"/>
        </w:rPr>
        <w:t xml:space="preserve">, т.б.) арқылы; сондай-ақ құрсақтағы анасының қанымен жұғады. Жұқпалы аурулар жасырын (инкубациялық), күмәнді (продромалдық), ауру дамуы және айығу (реконвалесцениттік) кезеңдерінен тұрады. Әрбір кезеңнің өту мерзімі аурудың түріне, организмнің жағдайына байланысты болады. Жалпы Жұқпалы ауруларға шалдыққан адамдарға ортақ белгі: селсоқтанып мазасы кетеді, дене қызуы </w:t>
      </w:r>
      <w:r w:rsidRPr="0004716A">
        <w:rPr>
          <w:rFonts w:ascii="Times New Roman" w:eastAsia="Times New Roman" w:hAnsi="Times New Roman" w:cs="Times New Roman"/>
          <w:color w:val="000000" w:themeColor="text1"/>
          <w:sz w:val="28"/>
          <w:szCs w:val="28"/>
        </w:rPr>
        <w:lastRenderedPageBreak/>
        <w:t>көтеріледі, басы ауырады, ұйқысы қашады. Бауыр мен талақтың ісінуі мүмкін. Осындай ерекше белгілеріне қарай іш сүзегін тырысқақтан, безгекті бөрте сүзектен, т.с.с. ажыратуға болады. 20 ғасырда диагноз қою, емдеу және одан сақтану әдістерінің жетілдіруіне байланысты Жұқпалы аурулардың кейбір түрлері жойылды. Бірақ микроорганизмдердің эвол. даму өзгергіштігінің, әлеуметтік, экология, ғұрып-дәстүрлік, т.б. себептердің нәтижесінде Жұқпалы аурулардың жаңа түрлері пайда болды. Мысалы, жүре пайда болатын иммундық тапшылық синдромы, гепатиттің ерекше түрлері, т.б. Жұқпалы аурулардың белгісі білінісімен-ақ санитарлық-эпидемиология стансаларға хабарлануы тиіс. Науқас адам ауруханаға алынып, аурудың түріне қарай емделеді. Жұқпалы аурулар клиникалық медицинаның арнайы бір зерттейтін саласы болғандықтан – бактериология, вирусология, иммунология, эпидемиология, паразитологиямен тығыз байланысты.</w:t>
      </w:r>
    </w:p>
    <w:p w:rsidR="00996511" w:rsidRDefault="00996511"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p w:rsidR="0004716A" w:rsidRDefault="0004716A" w:rsidP="003C02CD">
      <w:pPr>
        <w:jc w:val="both"/>
        <w:rPr>
          <w:color w:val="000000" w:themeColor="text1"/>
        </w:rPr>
      </w:pPr>
    </w:p>
    <w:sectPr w:rsidR="0004716A" w:rsidSect="0004716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6A"/>
    <w:rsid w:val="0004716A"/>
    <w:rsid w:val="000525AD"/>
    <w:rsid w:val="001F484D"/>
    <w:rsid w:val="00237B27"/>
    <w:rsid w:val="003C02CD"/>
    <w:rsid w:val="005448C0"/>
    <w:rsid w:val="005A477C"/>
    <w:rsid w:val="006C04D9"/>
    <w:rsid w:val="00775FB6"/>
    <w:rsid w:val="00996511"/>
    <w:rsid w:val="00C06FF9"/>
    <w:rsid w:val="00C27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C38F1-0349-4174-B3C6-3E6F88A3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471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716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71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716A"/>
  </w:style>
  <w:style w:type="character" w:styleId="a4">
    <w:name w:val="Hyperlink"/>
    <w:basedOn w:val="a0"/>
    <w:uiPriority w:val="99"/>
    <w:semiHidden/>
    <w:unhideWhenUsed/>
    <w:rsid w:val="0004716A"/>
    <w:rPr>
      <w:color w:val="0000FF"/>
      <w:u w:val="single"/>
    </w:rPr>
  </w:style>
  <w:style w:type="character" w:customStyle="1" w:styleId="mw-headline">
    <w:name w:val="mw-headline"/>
    <w:basedOn w:val="a0"/>
    <w:rsid w:val="0004716A"/>
  </w:style>
  <w:style w:type="character" w:customStyle="1" w:styleId="mw-editsection">
    <w:name w:val="mw-editsection"/>
    <w:basedOn w:val="a0"/>
    <w:rsid w:val="0004716A"/>
  </w:style>
  <w:style w:type="character" w:customStyle="1" w:styleId="mw-editsection-bracket">
    <w:name w:val="mw-editsection-bracket"/>
    <w:basedOn w:val="a0"/>
    <w:rsid w:val="0004716A"/>
  </w:style>
  <w:style w:type="paragraph" w:styleId="a5">
    <w:name w:val="Balloon Text"/>
    <w:basedOn w:val="a"/>
    <w:link w:val="a6"/>
    <w:uiPriority w:val="99"/>
    <w:semiHidden/>
    <w:unhideWhenUsed/>
    <w:rsid w:val="000471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7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5703">
      <w:bodyDiv w:val="1"/>
      <w:marLeft w:val="0"/>
      <w:marRight w:val="0"/>
      <w:marTop w:val="0"/>
      <w:marBottom w:val="0"/>
      <w:divBdr>
        <w:top w:val="none" w:sz="0" w:space="0" w:color="auto"/>
        <w:left w:val="none" w:sz="0" w:space="0" w:color="auto"/>
        <w:bottom w:val="none" w:sz="0" w:space="0" w:color="auto"/>
        <w:right w:val="none" w:sz="0" w:space="0" w:color="auto"/>
      </w:divBdr>
    </w:div>
    <w:div w:id="921183963">
      <w:bodyDiv w:val="1"/>
      <w:marLeft w:val="0"/>
      <w:marRight w:val="0"/>
      <w:marTop w:val="0"/>
      <w:marBottom w:val="0"/>
      <w:divBdr>
        <w:top w:val="none" w:sz="0" w:space="0" w:color="auto"/>
        <w:left w:val="none" w:sz="0" w:space="0" w:color="auto"/>
        <w:bottom w:val="none" w:sz="0" w:space="0" w:color="auto"/>
        <w:right w:val="none" w:sz="0" w:space="0" w:color="auto"/>
      </w:divBdr>
    </w:div>
    <w:div w:id="1698503890">
      <w:bodyDiv w:val="1"/>
      <w:marLeft w:val="0"/>
      <w:marRight w:val="0"/>
      <w:marTop w:val="0"/>
      <w:marBottom w:val="0"/>
      <w:divBdr>
        <w:top w:val="none" w:sz="0" w:space="0" w:color="auto"/>
        <w:left w:val="none" w:sz="0" w:space="0" w:color="auto"/>
        <w:bottom w:val="none" w:sz="0" w:space="0" w:color="auto"/>
        <w:right w:val="none" w:sz="0" w:space="0" w:color="auto"/>
      </w:divBdr>
    </w:div>
    <w:div w:id="2020542347">
      <w:bodyDiv w:val="1"/>
      <w:marLeft w:val="0"/>
      <w:marRight w:val="0"/>
      <w:marTop w:val="0"/>
      <w:marBottom w:val="0"/>
      <w:divBdr>
        <w:top w:val="none" w:sz="0" w:space="0" w:color="auto"/>
        <w:left w:val="none" w:sz="0" w:space="0" w:color="auto"/>
        <w:bottom w:val="none" w:sz="0" w:space="0" w:color="auto"/>
        <w:right w:val="none" w:sz="0" w:space="0" w:color="auto"/>
      </w:divBdr>
    </w:div>
    <w:div w:id="2027435947">
      <w:bodyDiv w:val="1"/>
      <w:marLeft w:val="0"/>
      <w:marRight w:val="0"/>
      <w:marTop w:val="0"/>
      <w:marBottom w:val="0"/>
      <w:divBdr>
        <w:top w:val="none" w:sz="0" w:space="0" w:color="auto"/>
        <w:left w:val="none" w:sz="0" w:space="0" w:color="auto"/>
        <w:bottom w:val="none" w:sz="0" w:space="0" w:color="auto"/>
        <w:right w:val="none" w:sz="0" w:space="0" w:color="auto"/>
      </w:divBdr>
    </w:div>
    <w:div w:id="21410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0%D1%83%D0%B0" TargetMode="External"/><Relationship Id="rId18" Type="http://schemas.openxmlformats.org/officeDocument/2006/relationships/hyperlink" Target="https://kk.wikipedia.org/wiki/%D0%94%D0%B5%D0%BB%D0%B1%D0%B5" TargetMode="External"/><Relationship Id="rId26" Type="http://schemas.openxmlformats.org/officeDocument/2006/relationships/hyperlink" Target="https://kk.wikipedia.org/wiki/%D0%9F%D0%B5%D0%BD%D0%B8%D1%86%D0%B8%D0%BB%D0%BB%D0%B8%D0%BD" TargetMode="External"/><Relationship Id="rId3" Type="http://schemas.openxmlformats.org/officeDocument/2006/relationships/webSettings" Target="webSettings.xml"/><Relationship Id="rId21" Type="http://schemas.openxmlformats.org/officeDocument/2006/relationships/hyperlink" Target="https://kk.wikipedia.org/wiki/%D0%A8%D0%B5%D1%88%D0%B5%D0%BA" TargetMode="External"/><Relationship Id="rId34" Type="http://schemas.openxmlformats.org/officeDocument/2006/relationships/fontTable" Target="fontTable.xml"/><Relationship Id="rId7" Type="http://schemas.openxmlformats.org/officeDocument/2006/relationships/hyperlink" Target="https://kk.wikipedia.org/wiki/%D0%98%D0%BD%D1%84%D0%B5%D0%BA%D1%86%D0%B8%D1%8F" TargetMode="External"/><Relationship Id="rId12" Type="http://schemas.openxmlformats.org/officeDocument/2006/relationships/hyperlink" Target="https://kk.wikipedia.org/wiki/%D0%90%D1%83%D1%8B%D0%B7" TargetMode="External"/><Relationship Id="rId17" Type="http://schemas.openxmlformats.org/officeDocument/2006/relationships/hyperlink" Target="https://kk.wikipedia.org/wiki/%D0%90%D1%83%D1%81%D1%8B%D0%BB" TargetMode="External"/><Relationship Id="rId25" Type="http://schemas.openxmlformats.org/officeDocument/2006/relationships/hyperlink" Target="https://kk.wikipedia.org/wiki/%D0%98%D0%BC%D0%BC%D1%83%D0%BD%D0%B8%D1%82%D0%B5%D1%82" TargetMode="External"/><Relationship Id="rId33" Type="http://schemas.openxmlformats.org/officeDocument/2006/relationships/hyperlink" Target="https://kk.wikipedia.org/wiki/%D0%9A%D0%B5%D0%BD%D0%B5" TargetMode="External"/><Relationship Id="rId2" Type="http://schemas.openxmlformats.org/officeDocument/2006/relationships/settings" Target="settings.xml"/><Relationship Id="rId16" Type="http://schemas.openxmlformats.org/officeDocument/2006/relationships/hyperlink" Target="https://kk.wikipedia.org/wiki/%D2%9A%D2%B1%D1%82%D1%8B%D1%80%D1%83" TargetMode="External"/><Relationship Id="rId20" Type="http://schemas.openxmlformats.org/officeDocument/2006/relationships/hyperlink" Target="https://kk.wikipedia.org/wiki/%D0%94%D0%B5%D0%BD%D0%B5" TargetMode="External"/><Relationship Id="rId29" Type="http://schemas.openxmlformats.org/officeDocument/2006/relationships/hyperlink" Target="https://kk.wikipedia.org/w/index.php?title=%D0%A0%D0%B8%D0%BA%D0%BA%D0%B5%D1%82%D1%81%D0%B8%D1%8F&amp;action=edit&amp;redlink=1" TargetMode="External"/><Relationship Id="rId1" Type="http://schemas.openxmlformats.org/officeDocument/2006/relationships/styles" Target="styles.xml"/><Relationship Id="rId6" Type="http://schemas.openxmlformats.org/officeDocument/2006/relationships/hyperlink" Target="https://kk.wikipedia.org/wiki/%D0%9E%D1%80%D0%B3%D0%B0%D0%BD%D0%B8%D0%B7%D0%BC" TargetMode="External"/><Relationship Id="rId11" Type="http://schemas.openxmlformats.org/officeDocument/2006/relationships/hyperlink" Target="https://kk.wikipedia.org/wiki/%D0%90%D1%81" TargetMode="External"/><Relationship Id="rId24" Type="http://schemas.openxmlformats.org/officeDocument/2006/relationships/hyperlink" Target="https://kk.wikipedia.org/wiki/%D0%9E%D1%80%D1%82%D0%B0" TargetMode="External"/><Relationship Id="rId32" Type="http://schemas.openxmlformats.org/officeDocument/2006/relationships/hyperlink" Target="https://kk.wikipedia.org/wiki/%D0%91%D0%B5%D0%B7%D0%B3%D0%B5%D0%BA" TargetMode="External"/><Relationship Id="rId5" Type="http://schemas.openxmlformats.org/officeDocument/2006/relationships/hyperlink" Target="https://kk.wikipedia.org/wiki/%D0%92%D0%B8%D1%80%D1%83%D1%81%D1%82%D0%B0%D1%80" TargetMode="External"/><Relationship Id="rId15" Type="http://schemas.openxmlformats.org/officeDocument/2006/relationships/hyperlink" Target="https://kk.wikipedia.org/wiki/%D0%9D%D0%B0%D1%81%D0%B5%D0%BA%D0%BE%D0%BC%D0%B4%D0%B0%D1%80" TargetMode="External"/><Relationship Id="rId23" Type="http://schemas.openxmlformats.org/officeDocument/2006/relationships/hyperlink" Target="https://kk.wikipedia.org/wiki/%D0%9F%D0%BE%D0%BB%D0%B8%D0%BE%D0%BC%D0%B8%D0%B5%D0%BB%D0%B8%D1%82" TargetMode="External"/><Relationship Id="rId28" Type="http://schemas.openxmlformats.org/officeDocument/2006/relationships/hyperlink" Target="https://kk.wikipedia.org/w/index.php?title=%D0%91%D0%B0%D0%BA%D1%82%D0%B5%D1%80%D0%B8%D1%8F&amp;action=edit&amp;redlink=1" TargetMode="External"/><Relationship Id="rId10" Type="http://schemas.openxmlformats.org/officeDocument/2006/relationships/hyperlink" Target="https://kk.wikipedia.org/wiki/%D2%9A%D0%B0%D0%B1%D1%8B%D2%9B" TargetMode="External"/><Relationship Id="rId19" Type="http://schemas.openxmlformats.org/officeDocument/2006/relationships/hyperlink" Target="https://kk.wikipedia.org/wiki/%D0%9E%D1%88%D0%B0%D2%9B" TargetMode="External"/><Relationship Id="rId31" Type="http://schemas.openxmlformats.org/officeDocument/2006/relationships/hyperlink" Target="https://kk.wikipedia.org/wiki/%D0%91%D0%B8%D1%82" TargetMode="External"/><Relationship Id="rId4" Type="http://schemas.openxmlformats.org/officeDocument/2006/relationships/image" Target="media/image1.jpeg"/><Relationship Id="rId9" Type="http://schemas.openxmlformats.org/officeDocument/2006/relationships/hyperlink" Target="https://kk.wikipedia.org/wiki/%D2%9A%D0%B0%D0%BD" TargetMode="External"/><Relationship Id="rId14" Type="http://schemas.openxmlformats.org/officeDocument/2006/relationships/hyperlink" Target="https://kk.wikipedia.org/wiki/%D0%90%D0%B4%D0%B0%D0%BC" TargetMode="External"/><Relationship Id="rId22" Type="http://schemas.openxmlformats.org/officeDocument/2006/relationships/hyperlink" Target="https://kk.wikipedia.org/wiki/%D2%9A%D1%8B%D0%B7%D1%8B%D0%BB%D1%88%D0%B0" TargetMode="External"/><Relationship Id="rId27" Type="http://schemas.openxmlformats.org/officeDocument/2006/relationships/hyperlink" Target="https://kk.wikipedia.org/wiki/%D0%A2%D0%B5%D1%82%D1%80%D0%B0%D1%86%D0%B8%D0%BA%D0%BB%D0%B8%D0%BD" TargetMode="External"/><Relationship Id="rId30" Type="http://schemas.openxmlformats.org/officeDocument/2006/relationships/hyperlink" Target="https://kk.wikipedia.org/wiki/%D0%92%D0%B8%D1%80%D1%83%D1%81" TargetMode="External"/><Relationship Id="rId35" Type="http://schemas.openxmlformats.org/officeDocument/2006/relationships/theme" Target="theme/theme1.xml"/><Relationship Id="rId8" Type="http://schemas.openxmlformats.org/officeDocument/2006/relationships/hyperlink" Target="https://kk.wikipedia.org/wiki/%D0%86%D1%88%D0%B5%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1</cp:lastModifiedBy>
  <cp:revision>2</cp:revision>
  <dcterms:created xsi:type="dcterms:W3CDTF">2018-11-14T09:02:00Z</dcterms:created>
  <dcterms:modified xsi:type="dcterms:W3CDTF">2018-11-14T09:02:00Z</dcterms:modified>
</cp:coreProperties>
</file>