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31CC" w:rsidRDefault="005F31CC" w:rsidP="00AB65A7">
      <w:pPr>
        <w:rPr>
          <w:rFonts w:ascii="Times New Roman" w:hAnsi="Times New Roman" w:cs="Times New Roman"/>
          <w:sz w:val="28"/>
          <w:lang w:val="kk-KZ"/>
        </w:rPr>
      </w:pPr>
      <w:bookmarkStart w:id="0" w:name="_GoBack"/>
      <w:bookmarkEnd w:id="0"/>
      <w:r w:rsidRPr="00AC59E1">
        <w:rPr>
          <w:rFonts w:ascii="Times New Roman" w:hAnsi="Times New Roman" w:cs="Times New Roman"/>
          <w:b/>
          <w:sz w:val="28"/>
          <w:lang w:val="kk-KZ"/>
        </w:rPr>
        <w:t>Сабақтың тақырыбы</w:t>
      </w:r>
      <w:r>
        <w:rPr>
          <w:rFonts w:ascii="Times New Roman" w:hAnsi="Times New Roman" w:cs="Times New Roman"/>
          <w:sz w:val="28"/>
          <w:lang w:val="kk-KZ"/>
        </w:rPr>
        <w:t xml:space="preserve">: Ерте жүкті болудың зияны                                                   </w:t>
      </w:r>
      <w:r w:rsidRPr="00AC59E1">
        <w:rPr>
          <w:rFonts w:ascii="Times New Roman" w:hAnsi="Times New Roman" w:cs="Times New Roman"/>
          <w:b/>
          <w:sz w:val="28"/>
          <w:lang w:val="kk-KZ"/>
        </w:rPr>
        <w:t xml:space="preserve">Мақсаты:                                                                                                               </w:t>
      </w:r>
      <w:r>
        <w:rPr>
          <w:rFonts w:ascii="Times New Roman" w:hAnsi="Times New Roman" w:cs="Times New Roman"/>
          <w:sz w:val="28"/>
          <w:lang w:val="kk-KZ"/>
        </w:rPr>
        <w:t xml:space="preserve">1)Жасөспірім қыздарға ерте жүктілік туралы түсінік беру;                                      2)Ерте жүктілікті болдырмау жолдарын анықтау;                                                     3)Ерте жүктіліктің жас ағзаға қауіпті екенін түсіндіру.                                                            Қыз баланың мүшесі 18 жасқа дейін қалыптасады. Ағза толық жетілмеген кезде жыныстық қатынасқа түсу де, жүкті болып қалып босану да өте ауыр болады және денсаулыққа зиян түсіреді. Ерте жүкті болған қыздарда көбінесе кездесетін аурулар:аяқтың күн болып ісінуі,қан қысымының көтерілуі,жүйке күйзелісі, ашуланшақтық, ұйқысыздық. Бұл жағдайда түсік жасатып баласын алдыртса да, денсаулығы нашарлап,енді бала көтере алмауы мүмкін. </w:t>
      </w:r>
    </w:p>
    <w:p w:rsidR="005F31CC" w:rsidRDefault="005F31CC" w:rsidP="00AB65A7">
      <w:pPr>
        <w:spacing w:after="0"/>
        <w:rPr>
          <w:rFonts w:ascii="Times New Roman" w:hAnsi="Times New Roman" w:cs="Times New Roman"/>
          <w:sz w:val="28"/>
          <w:lang w:val="kk-KZ"/>
        </w:rPr>
      </w:pPr>
      <w:r>
        <w:rPr>
          <w:rFonts w:ascii="Times New Roman" w:hAnsi="Times New Roman" w:cs="Times New Roman"/>
          <w:sz w:val="28"/>
          <w:lang w:val="kk-KZ"/>
        </w:rPr>
        <w:t>Дәрігерлердің айтуынша ,тым ерте босанған жасөспірім қыздар некелесіп, шаңырақ құрса да екінші баласын дүниеге әкелуге асықпайтын көрінеді. Олардың көбі тұрмыс құрғаннан кейін 10-15 жыл өткен соң ғана екінші баласын өмірге әкелуді ойлайды. Ең өкініштісі бұл кезде оның қайта бала көтеруге денсаулығының жарамауы мүмкін.</w:t>
      </w:r>
    </w:p>
    <w:p w:rsidR="005F31CC" w:rsidRDefault="005F31CC" w:rsidP="00AB65A7">
      <w:pPr>
        <w:rPr>
          <w:rFonts w:ascii="Times New Roman" w:hAnsi="Times New Roman" w:cs="Times New Roman"/>
          <w:sz w:val="28"/>
          <w:lang w:val="kk-KZ"/>
        </w:rPr>
      </w:pPr>
      <w:r>
        <w:rPr>
          <w:rFonts w:ascii="Times New Roman" w:hAnsi="Times New Roman" w:cs="Times New Roman"/>
          <w:sz w:val="28"/>
          <w:lang w:val="kk-KZ"/>
        </w:rPr>
        <w:t xml:space="preserve"> Нақты деректер бойынша Ресейде жасөспірім қыздар бірінші рет жыныстық қатынасқа орташа есеппен 16,1 жасатан бастап түссе, Америка және Еуроппа елдерінде бұл көрсеткіш 12-13 жастан басталатыны анықталып отыр.  </w:t>
      </w:r>
    </w:p>
    <w:p w:rsidR="005F31CC" w:rsidRPr="00523B88" w:rsidRDefault="005F31CC" w:rsidP="00AB65A7">
      <w:pPr>
        <w:rPr>
          <w:rFonts w:ascii="Times New Roman" w:hAnsi="Times New Roman" w:cs="Times New Roman"/>
          <w:b/>
          <w:sz w:val="28"/>
          <w:lang w:val="kk-KZ"/>
        </w:rPr>
      </w:pPr>
      <w:r w:rsidRPr="00523B88">
        <w:rPr>
          <w:rFonts w:ascii="Times New Roman" w:hAnsi="Times New Roman" w:cs="Times New Roman"/>
          <w:b/>
          <w:sz w:val="28"/>
          <w:lang w:val="kk-KZ"/>
        </w:rPr>
        <w:t xml:space="preserve">Жүктіліктен сақтану тәсілдері: </w:t>
      </w:r>
    </w:p>
    <w:p w:rsidR="005F31CC" w:rsidRDefault="005F31CC" w:rsidP="00AB65A7">
      <w:pPr>
        <w:spacing w:after="0"/>
        <w:rPr>
          <w:rFonts w:ascii="Times New Roman" w:hAnsi="Times New Roman" w:cs="Times New Roman"/>
          <w:sz w:val="28"/>
          <w:lang w:val="kk-KZ"/>
        </w:rPr>
      </w:pPr>
      <w:r>
        <w:rPr>
          <w:rFonts w:ascii="Times New Roman" w:hAnsi="Times New Roman" w:cs="Times New Roman"/>
          <w:sz w:val="28"/>
          <w:lang w:val="kk-KZ"/>
        </w:rPr>
        <w:t>Қыз-келіншектер өздері қаламаған жүктіліктен сақтану үшін түрлі тәсілдер мен контрацепция заттарын пайдаланады. Дәрігерлер осы контропцептивтік заттар әртүрлі жасқа сай самотикалық денсаулығына, гинекологиялық ауруларына қарай іріктелуге, мынадай талаптарға сәйкес болуға тиіс деп санайды:</w:t>
      </w:r>
    </w:p>
    <w:p w:rsidR="005F31CC" w:rsidRPr="00AC59E1" w:rsidRDefault="005F31CC" w:rsidP="00AB65A7">
      <w:pPr>
        <w:pStyle w:val="a3"/>
        <w:numPr>
          <w:ilvl w:val="0"/>
          <w:numId w:val="1"/>
        </w:numPr>
        <w:spacing w:after="0"/>
        <w:rPr>
          <w:rFonts w:ascii="Times New Roman" w:hAnsi="Times New Roman" w:cs="Times New Roman"/>
          <w:sz w:val="28"/>
          <w:lang w:val="kk-KZ"/>
        </w:rPr>
      </w:pPr>
      <w:r>
        <w:rPr>
          <w:rFonts w:ascii="Times New Roman" w:hAnsi="Times New Roman" w:cs="Times New Roman"/>
          <w:sz w:val="28"/>
          <w:lang w:val="kk-KZ"/>
        </w:rPr>
        <w:t>Д</w:t>
      </w:r>
      <w:r w:rsidRPr="00AC59E1">
        <w:rPr>
          <w:rFonts w:ascii="Times New Roman" w:hAnsi="Times New Roman" w:cs="Times New Roman"/>
          <w:sz w:val="28"/>
          <w:lang w:val="kk-KZ"/>
        </w:rPr>
        <w:t>енсаулығы үшін қауіпсіздігі;</w:t>
      </w:r>
    </w:p>
    <w:p w:rsidR="005F31CC" w:rsidRDefault="005F31CC" w:rsidP="00AB65A7">
      <w:pPr>
        <w:pStyle w:val="a3"/>
        <w:numPr>
          <w:ilvl w:val="0"/>
          <w:numId w:val="1"/>
        </w:numPr>
        <w:rPr>
          <w:rFonts w:ascii="Times New Roman" w:hAnsi="Times New Roman" w:cs="Times New Roman"/>
          <w:sz w:val="28"/>
          <w:lang w:val="kk-KZ"/>
        </w:rPr>
      </w:pPr>
      <w:r>
        <w:rPr>
          <w:rFonts w:ascii="Times New Roman" w:hAnsi="Times New Roman" w:cs="Times New Roman"/>
          <w:sz w:val="28"/>
          <w:lang w:val="kk-KZ"/>
        </w:rPr>
        <w:t>Ұрық байлау қабілетінің бұрынғы қалпына жылдам келуі;</w:t>
      </w:r>
    </w:p>
    <w:p w:rsidR="005F31CC" w:rsidRDefault="005F31CC" w:rsidP="00AB65A7">
      <w:pPr>
        <w:pStyle w:val="a3"/>
        <w:numPr>
          <w:ilvl w:val="0"/>
          <w:numId w:val="1"/>
        </w:numPr>
        <w:rPr>
          <w:rFonts w:ascii="Times New Roman" w:hAnsi="Times New Roman" w:cs="Times New Roman"/>
          <w:sz w:val="28"/>
          <w:lang w:val="kk-KZ"/>
        </w:rPr>
      </w:pPr>
      <w:r>
        <w:rPr>
          <w:rFonts w:ascii="Times New Roman" w:hAnsi="Times New Roman" w:cs="Times New Roman"/>
          <w:sz w:val="28"/>
          <w:lang w:val="kk-KZ"/>
        </w:rPr>
        <w:t>Пайдалануға қолайлылығы;</w:t>
      </w:r>
    </w:p>
    <w:p w:rsidR="005F31CC" w:rsidRPr="00AC59E1" w:rsidRDefault="005F31CC" w:rsidP="00AB65A7">
      <w:pPr>
        <w:pStyle w:val="a3"/>
        <w:numPr>
          <w:ilvl w:val="0"/>
          <w:numId w:val="1"/>
        </w:numPr>
        <w:spacing w:after="120"/>
        <w:rPr>
          <w:rFonts w:ascii="Times New Roman" w:hAnsi="Times New Roman" w:cs="Times New Roman"/>
          <w:sz w:val="28"/>
          <w:lang w:val="kk-KZ"/>
        </w:rPr>
      </w:pPr>
      <w:r>
        <w:rPr>
          <w:rFonts w:ascii="Times New Roman" w:hAnsi="Times New Roman" w:cs="Times New Roman"/>
          <w:sz w:val="28"/>
          <w:lang w:val="kk-KZ"/>
        </w:rPr>
        <w:t xml:space="preserve">Жоғары нәтижелігі.  </w:t>
      </w:r>
      <w:r w:rsidRPr="00AC59E1">
        <w:rPr>
          <w:rFonts w:ascii="Times New Roman" w:hAnsi="Times New Roman" w:cs="Times New Roman"/>
          <w:sz w:val="28"/>
          <w:lang w:val="kk-KZ"/>
        </w:rPr>
        <w:t xml:space="preserve">          </w:t>
      </w:r>
    </w:p>
    <w:p w:rsidR="005F31CC" w:rsidRPr="00523B88" w:rsidRDefault="005F31CC" w:rsidP="00AB65A7">
      <w:pPr>
        <w:spacing w:after="0"/>
        <w:rPr>
          <w:rFonts w:ascii="Times New Roman" w:hAnsi="Times New Roman" w:cs="Times New Roman"/>
          <w:b/>
          <w:sz w:val="28"/>
          <w:lang w:val="kk-KZ"/>
        </w:rPr>
      </w:pPr>
      <w:r w:rsidRPr="00523B88">
        <w:rPr>
          <w:rFonts w:ascii="Times New Roman" w:hAnsi="Times New Roman" w:cs="Times New Roman"/>
          <w:b/>
          <w:sz w:val="28"/>
          <w:lang w:val="kk-KZ"/>
        </w:rPr>
        <w:t xml:space="preserve">3.Слайдтар көру.                 </w:t>
      </w:r>
    </w:p>
    <w:p w:rsidR="005F31CC" w:rsidRPr="00523B88" w:rsidRDefault="005F31CC" w:rsidP="00AB65A7">
      <w:pPr>
        <w:rPr>
          <w:rFonts w:ascii="Times New Roman" w:hAnsi="Times New Roman" w:cs="Times New Roman"/>
          <w:b/>
          <w:sz w:val="28"/>
          <w:lang w:val="kk-KZ"/>
        </w:rPr>
      </w:pPr>
      <w:r w:rsidRPr="00523B88">
        <w:rPr>
          <w:rFonts w:ascii="Times New Roman" w:hAnsi="Times New Roman" w:cs="Times New Roman"/>
          <w:b/>
          <w:sz w:val="28"/>
          <w:lang w:val="kk-KZ"/>
        </w:rPr>
        <w:t xml:space="preserve">4. Бекіту:     </w:t>
      </w:r>
    </w:p>
    <w:p w:rsidR="005F31CC" w:rsidRDefault="005F31CC" w:rsidP="00AB65A7">
      <w:pPr>
        <w:rPr>
          <w:rFonts w:ascii="Times New Roman" w:hAnsi="Times New Roman" w:cs="Times New Roman"/>
          <w:sz w:val="28"/>
          <w:lang w:val="kk-KZ"/>
        </w:rPr>
      </w:pPr>
      <w:r>
        <w:rPr>
          <w:rFonts w:ascii="Times New Roman" w:hAnsi="Times New Roman" w:cs="Times New Roman"/>
          <w:sz w:val="28"/>
          <w:lang w:val="kk-KZ"/>
        </w:rPr>
        <w:t xml:space="preserve">1)Жүктіліктен сақтанудың қандай тәсілдерін білесің?                                        2)Қызым, </w:t>
      </w:r>
      <w:r w:rsidRPr="00B17A93">
        <w:rPr>
          <w:rFonts w:ascii="Times New Roman" w:hAnsi="Times New Roman" w:cs="Times New Roman"/>
          <w:sz w:val="28"/>
          <w:lang w:val="kk-KZ"/>
        </w:rPr>
        <w:t>_________</w:t>
      </w:r>
      <w:r>
        <w:rPr>
          <w:rFonts w:ascii="Times New Roman" w:hAnsi="Times New Roman" w:cs="Times New Roman"/>
          <w:sz w:val="28"/>
          <w:lang w:val="kk-KZ"/>
        </w:rPr>
        <w:t xml:space="preserve"> айтамын. Қандай сөз жетпей тұр?                                                     3)</w:t>
      </w:r>
      <w:r w:rsidRPr="00B74E02">
        <w:rPr>
          <w:rFonts w:ascii="Times New Roman" w:hAnsi="Times New Roman" w:cs="Times New Roman"/>
          <w:sz w:val="28"/>
          <w:lang w:val="kk-KZ"/>
        </w:rPr>
        <w:t xml:space="preserve"> «</w:t>
      </w:r>
      <w:r>
        <w:rPr>
          <w:rFonts w:ascii="Times New Roman" w:hAnsi="Times New Roman" w:cs="Times New Roman"/>
          <w:sz w:val="28"/>
          <w:lang w:val="kk-KZ"/>
        </w:rPr>
        <w:t>Мүшеқап</w:t>
      </w:r>
      <w:r w:rsidRPr="00B74E02">
        <w:rPr>
          <w:rFonts w:ascii="Times New Roman" w:hAnsi="Times New Roman" w:cs="Times New Roman"/>
          <w:sz w:val="28"/>
          <w:lang w:val="kk-KZ"/>
        </w:rPr>
        <w:t>»</w:t>
      </w:r>
      <w:r>
        <w:rPr>
          <w:rFonts w:ascii="Times New Roman" w:hAnsi="Times New Roman" w:cs="Times New Roman"/>
          <w:sz w:val="28"/>
          <w:lang w:val="kk-KZ"/>
        </w:rPr>
        <w:t xml:space="preserve"> деген не?                                                                                 4)Спермицидті құралдардың қандай түрлерін білесің?                                                   5)</w:t>
      </w:r>
      <w:r w:rsidRPr="00B74E02">
        <w:rPr>
          <w:rFonts w:ascii="Times New Roman" w:hAnsi="Times New Roman" w:cs="Times New Roman"/>
          <w:sz w:val="28"/>
          <w:lang w:val="kk-KZ"/>
        </w:rPr>
        <w:t xml:space="preserve"> «</w:t>
      </w:r>
      <w:r>
        <w:rPr>
          <w:rFonts w:ascii="Times New Roman" w:hAnsi="Times New Roman" w:cs="Times New Roman"/>
          <w:sz w:val="28"/>
          <w:lang w:val="kk-KZ"/>
        </w:rPr>
        <w:t xml:space="preserve">Спираль» және </w:t>
      </w:r>
      <w:r w:rsidRPr="00B74E02">
        <w:rPr>
          <w:rFonts w:ascii="Times New Roman" w:hAnsi="Times New Roman" w:cs="Times New Roman"/>
          <w:sz w:val="28"/>
          <w:lang w:val="kk-KZ"/>
        </w:rPr>
        <w:t>«</w:t>
      </w:r>
      <w:r>
        <w:rPr>
          <w:rFonts w:ascii="Times New Roman" w:hAnsi="Times New Roman" w:cs="Times New Roman"/>
          <w:sz w:val="28"/>
          <w:lang w:val="kk-KZ"/>
        </w:rPr>
        <w:t>Гармональді құралдар</w:t>
      </w:r>
      <w:r w:rsidRPr="00B74E02">
        <w:rPr>
          <w:rFonts w:ascii="Times New Roman" w:hAnsi="Times New Roman" w:cs="Times New Roman"/>
          <w:sz w:val="28"/>
          <w:lang w:val="kk-KZ"/>
        </w:rPr>
        <w:t>»</w:t>
      </w:r>
      <w:r>
        <w:rPr>
          <w:rFonts w:ascii="Times New Roman" w:hAnsi="Times New Roman" w:cs="Times New Roman"/>
          <w:sz w:val="28"/>
          <w:lang w:val="kk-KZ"/>
        </w:rPr>
        <w:t xml:space="preserve"> туралы не білесің?</w:t>
      </w:r>
    </w:p>
    <w:p w:rsidR="005F31CC" w:rsidRDefault="005F31CC" w:rsidP="00AB65A7">
      <w:pPr>
        <w:rPr>
          <w:rFonts w:ascii="Times New Roman" w:hAnsi="Times New Roman" w:cs="Times New Roman"/>
          <w:sz w:val="28"/>
          <w:lang w:val="kk-KZ"/>
        </w:rPr>
      </w:pPr>
      <w:r w:rsidRPr="00523B88">
        <w:rPr>
          <w:rFonts w:ascii="Times New Roman" w:hAnsi="Times New Roman" w:cs="Times New Roman"/>
          <w:b/>
          <w:sz w:val="28"/>
          <w:lang w:val="kk-KZ"/>
        </w:rPr>
        <w:t xml:space="preserve">Қорытынды: </w:t>
      </w:r>
      <w:r>
        <w:rPr>
          <w:rFonts w:ascii="Times New Roman" w:hAnsi="Times New Roman" w:cs="Times New Roman"/>
          <w:sz w:val="28"/>
          <w:lang w:val="kk-KZ"/>
        </w:rPr>
        <w:t>Қыз балалар өз пікірін айтты.</w:t>
      </w:r>
    </w:p>
    <w:p w:rsidR="005F31CC" w:rsidRDefault="005F31CC" w:rsidP="00AB65A7">
      <w:pPr>
        <w:rPr>
          <w:rFonts w:ascii="Times New Roman" w:hAnsi="Times New Roman" w:cs="Times New Roman"/>
          <w:sz w:val="28"/>
          <w:lang w:val="kk-KZ"/>
        </w:rPr>
      </w:pPr>
      <w:r>
        <w:rPr>
          <w:rFonts w:ascii="Times New Roman" w:hAnsi="Times New Roman" w:cs="Times New Roman"/>
          <w:sz w:val="28"/>
          <w:lang w:val="kk-KZ"/>
        </w:rPr>
        <w:t xml:space="preserve">Мұғалім жасөспірім қыздарға ерте жүктілік туралы түсінік берді.       </w:t>
      </w:r>
    </w:p>
    <w:p w:rsidR="005F31CC" w:rsidRDefault="005F31CC" w:rsidP="005F31CC">
      <w:pPr>
        <w:jc w:val="center"/>
        <w:rPr>
          <w:rFonts w:ascii="Times New Roman" w:hAnsi="Times New Roman" w:cs="Times New Roman"/>
          <w:sz w:val="28"/>
          <w:lang w:val="kk-KZ"/>
        </w:rPr>
      </w:pPr>
      <w:r>
        <w:rPr>
          <w:rFonts w:ascii="Times New Roman" w:hAnsi="Times New Roman" w:cs="Times New Roman"/>
          <w:sz w:val="28"/>
          <w:lang w:val="kk-KZ"/>
        </w:rPr>
        <w:lastRenderedPageBreak/>
        <w:t>Жақсы № 1 орта мектебі</w:t>
      </w:r>
    </w:p>
    <w:p w:rsidR="005F31CC" w:rsidRDefault="005F31CC" w:rsidP="005F31CC">
      <w:pPr>
        <w:jc w:val="center"/>
        <w:rPr>
          <w:rFonts w:ascii="Times New Roman" w:hAnsi="Times New Roman" w:cs="Times New Roman"/>
          <w:sz w:val="28"/>
          <w:lang w:val="kk-KZ"/>
        </w:rPr>
      </w:pPr>
    </w:p>
    <w:p w:rsidR="005F31CC" w:rsidRDefault="005F31CC" w:rsidP="005F31CC">
      <w:pPr>
        <w:rPr>
          <w:rFonts w:ascii="Times New Roman" w:hAnsi="Times New Roman" w:cs="Times New Roman"/>
          <w:sz w:val="28"/>
          <w:lang w:val="kk-KZ"/>
        </w:rPr>
      </w:pPr>
    </w:p>
    <w:p w:rsidR="005F31CC" w:rsidRDefault="005F31CC" w:rsidP="005F31CC">
      <w:pPr>
        <w:jc w:val="center"/>
        <w:rPr>
          <w:rFonts w:ascii="Times New Roman" w:hAnsi="Times New Roman" w:cs="Times New Roman"/>
          <w:sz w:val="28"/>
          <w:lang w:val="kk-KZ"/>
        </w:rPr>
      </w:pPr>
    </w:p>
    <w:p w:rsidR="005F31CC" w:rsidRDefault="005F31CC" w:rsidP="005F31CC">
      <w:pPr>
        <w:jc w:val="center"/>
        <w:rPr>
          <w:rFonts w:ascii="Times New Roman" w:hAnsi="Times New Roman" w:cs="Times New Roman"/>
          <w:sz w:val="28"/>
          <w:lang w:val="kk-KZ"/>
        </w:rPr>
      </w:pPr>
    </w:p>
    <w:p w:rsidR="005F31CC" w:rsidRDefault="005F31CC" w:rsidP="005F31CC">
      <w:pPr>
        <w:jc w:val="center"/>
        <w:rPr>
          <w:rFonts w:ascii="Times New Roman" w:hAnsi="Times New Roman" w:cs="Times New Roman"/>
          <w:b/>
          <w:i/>
          <w:sz w:val="160"/>
          <w:szCs w:val="160"/>
          <w:lang w:val="kk-KZ"/>
        </w:rPr>
      </w:pPr>
      <w:r w:rsidRPr="006E184F">
        <w:rPr>
          <w:rFonts w:ascii="Times New Roman" w:hAnsi="Times New Roman" w:cs="Times New Roman"/>
          <w:b/>
          <w:i/>
          <w:sz w:val="160"/>
          <w:szCs w:val="160"/>
          <w:lang w:val="kk-KZ"/>
        </w:rPr>
        <w:t>Әңгіме</w:t>
      </w:r>
    </w:p>
    <w:p w:rsidR="005F31CC" w:rsidRDefault="005F31CC" w:rsidP="005F31CC">
      <w:pPr>
        <w:jc w:val="center"/>
        <w:rPr>
          <w:rFonts w:ascii="Times New Roman" w:hAnsi="Times New Roman" w:cs="Times New Roman"/>
          <w:b/>
          <w:i/>
          <w:sz w:val="160"/>
          <w:szCs w:val="160"/>
          <w:lang w:val="kk-KZ"/>
        </w:rPr>
      </w:pPr>
    </w:p>
    <w:p w:rsidR="005F31CC" w:rsidRDefault="005F31CC" w:rsidP="005F31CC">
      <w:pPr>
        <w:jc w:val="center"/>
        <w:rPr>
          <w:rFonts w:ascii="Times New Roman" w:hAnsi="Times New Roman" w:cs="Times New Roman"/>
          <w:b/>
          <w:sz w:val="44"/>
          <w:szCs w:val="28"/>
          <w:lang w:val="kk-KZ"/>
        </w:rPr>
      </w:pPr>
      <w:r w:rsidRPr="006E184F">
        <w:rPr>
          <w:rFonts w:ascii="Times New Roman" w:hAnsi="Times New Roman" w:cs="Times New Roman"/>
          <w:b/>
          <w:sz w:val="44"/>
          <w:szCs w:val="28"/>
          <w:lang w:val="kk-KZ"/>
        </w:rPr>
        <w:t>Тақырыбы:</w:t>
      </w:r>
    </w:p>
    <w:p w:rsidR="005F31CC" w:rsidRDefault="005F31CC" w:rsidP="005F31CC">
      <w:pPr>
        <w:jc w:val="center"/>
        <w:rPr>
          <w:rFonts w:ascii="Times New Roman" w:hAnsi="Times New Roman" w:cs="Times New Roman"/>
          <w:b/>
          <w:sz w:val="44"/>
          <w:szCs w:val="28"/>
          <w:lang w:val="kk-KZ"/>
        </w:rPr>
      </w:pPr>
      <w:r w:rsidRPr="006E184F">
        <w:rPr>
          <w:rFonts w:ascii="Times New Roman" w:hAnsi="Times New Roman" w:cs="Times New Roman"/>
          <w:b/>
          <w:sz w:val="44"/>
          <w:szCs w:val="28"/>
          <w:lang w:val="kk-KZ"/>
        </w:rPr>
        <w:t>«Ерте жүкті болудың зияны»</w:t>
      </w:r>
    </w:p>
    <w:p w:rsidR="005F31CC" w:rsidRPr="005E674A" w:rsidRDefault="005F31CC" w:rsidP="005F31CC">
      <w:pPr>
        <w:jc w:val="center"/>
        <w:rPr>
          <w:rFonts w:ascii="Times New Roman" w:hAnsi="Times New Roman" w:cs="Times New Roman"/>
          <w:sz w:val="28"/>
          <w:szCs w:val="28"/>
          <w:lang w:val="kk-KZ"/>
        </w:rPr>
      </w:pPr>
      <w:r>
        <w:rPr>
          <w:rFonts w:ascii="Times New Roman" w:hAnsi="Times New Roman" w:cs="Times New Roman"/>
          <w:sz w:val="28"/>
          <w:szCs w:val="28"/>
          <w:lang w:val="kk-KZ"/>
        </w:rPr>
        <w:t>(9</w:t>
      </w:r>
      <w:r w:rsidRPr="005E674A">
        <w:rPr>
          <w:rFonts w:ascii="Times New Roman" w:hAnsi="Times New Roman" w:cs="Times New Roman"/>
          <w:sz w:val="28"/>
          <w:szCs w:val="28"/>
          <w:lang w:val="kk-KZ"/>
        </w:rPr>
        <w:t>«</w:t>
      </w:r>
      <w:r>
        <w:rPr>
          <w:rFonts w:ascii="Times New Roman" w:hAnsi="Times New Roman" w:cs="Times New Roman"/>
          <w:sz w:val="28"/>
          <w:szCs w:val="28"/>
          <w:lang w:val="kk-KZ"/>
        </w:rPr>
        <w:t>ә</w:t>
      </w:r>
      <w:r w:rsidRPr="005E674A">
        <w:rPr>
          <w:rFonts w:ascii="Times New Roman" w:hAnsi="Times New Roman" w:cs="Times New Roman"/>
          <w:sz w:val="28"/>
          <w:szCs w:val="28"/>
          <w:lang w:val="kk-KZ"/>
        </w:rPr>
        <w:t>»</w:t>
      </w:r>
      <w:r>
        <w:rPr>
          <w:rFonts w:ascii="Times New Roman" w:hAnsi="Times New Roman" w:cs="Times New Roman"/>
          <w:sz w:val="28"/>
          <w:szCs w:val="28"/>
          <w:lang w:val="kk-KZ"/>
        </w:rPr>
        <w:t>, 9</w:t>
      </w:r>
      <w:r w:rsidRPr="005E674A">
        <w:rPr>
          <w:rFonts w:ascii="Times New Roman" w:hAnsi="Times New Roman" w:cs="Times New Roman"/>
          <w:sz w:val="28"/>
          <w:szCs w:val="28"/>
          <w:lang w:val="kk-KZ"/>
        </w:rPr>
        <w:t>«</w:t>
      </w:r>
      <w:r>
        <w:rPr>
          <w:rFonts w:ascii="Times New Roman" w:hAnsi="Times New Roman" w:cs="Times New Roman"/>
          <w:sz w:val="28"/>
          <w:szCs w:val="28"/>
          <w:lang w:val="kk-KZ"/>
        </w:rPr>
        <w:t>а</w:t>
      </w:r>
      <w:r w:rsidRPr="005E674A">
        <w:rPr>
          <w:rFonts w:ascii="Times New Roman" w:hAnsi="Times New Roman" w:cs="Times New Roman"/>
          <w:sz w:val="28"/>
          <w:szCs w:val="28"/>
          <w:lang w:val="kk-KZ"/>
        </w:rPr>
        <w:t>»</w:t>
      </w:r>
      <w:r>
        <w:rPr>
          <w:rFonts w:ascii="Times New Roman" w:hAnsi="Times New Roman" w:cs="Times New Roman"/>
          <w:sz w:val="28"/>
          <w:szCs w:val="28"/>
          <w:lang w:val="kk-KZ"/>
        </w:rPr>
        <w:t>, 10,11 сынып қыздары арасында)</w:t>
      </w:r>
    </w:p>
    <w:p w:rsidR="005F31CC" w:rsidRDefault="005F31CC" w:rsidP="005F31CC">
      <w:pPr>
        <w:rPr>
          <w:rFonts w:ascii="Times New Roman" w:hAnsi="Times New Roman" w:cs="Times New Roman"/>
          <w:b/>
          <w:sz w:val="44"/>
          <w:szCs w:val="28"/>
          <w:lang w:val="kk-KZ"/>
        </w:rPr>
      </w:pPr>
    </w:p>
    <w:p w:rsidR="005F31CC" w:rsidRDefault="005F31CC" w:rsidP="005F31CC">
      <w:pPr>
        <w:rPr>
          <w:rFonts w:ascii="Times New Roman" w:hAnsi="Times New Roman" w:cs="Times New Roman"/>
          <w:b/>
          <w:sz w:val="44"/>
          <w:szCs w:val="28"/>
          <w:lang w:val="kk-KZ"/>
        </w:rPr>
      </w:pPr>
    </w:p>
    <w:p w:rsidR="005F31CC" w:rsidRDefault="005F31CC" w:rsidP="005F31CC">
      <w:pPr>
        <w:rPr>
          <w:rFonts w:ascii="Times New Roman" w:hAnsi="Times New Roman" w:cs="Times New Roman"/>
          <w:sz w:val="28"/>
          <w:szCs w:val="28"/>
          <w:lang w:val="kk-KZ"/>
        </w:rPr>
      </w:pPr>
      <w:r>
        <w:rPr>
          <w:rFonts w:ascii="Times New Roman" w:hAnsi="Times New Roman" w:cs="Times New Roman"/>
          <w:sz w:val="28"/>
          <w:szCs w:val="28"/>
          <w:lang w:val="kk-KZ"/>
        </w:rPr>
        <w:t>Өткізген: Мұхамеджанова М.Х.</w:t>
      </w:r>
    </w:p>
    <w:p w:rsidR="005F31CC" w:rsidRPr="006E184F" w:rsidRDefault="005F31CC" w:rsidP="005F31CC">
      <w:pPr>
        <w:rPr>
          <w:rFonts w:ascii="Times New Roman" w:hAnsi="Times New Roman" w:cs="Times New Roman"/>
          <w:sz w:val="28"/>
          <w:szCs w:val="28"/>
          <w:lang w:val="kk-KZ"/>
        </w:rPr>
      </w:pPr>
      <w:r>
        <w:rPr>
          <w:rFonts w:ascii="Times New Roman" w:hAnsi="Times New Roman" w:cs="Times New Roman"/>
          <w:sz w:val="28"/>
          <w:szCs w:val="28"/>
          <w:lang w:val="kk-KZ"/>
        </w:rPr>
        <w:t xml:space="preserve">                 Куйшугулова Г.Н.</w:t>
      </w:r>
    </w:p>
    <w:p w:rsidR="005F31CC" w:rsidRDefault="005F31CC" w:rsidP="005F31CC">
      <w:pPr>
        <w:jc w:val="center"/>
        <w:rPr>
          <w:rFonts w:ascii="Times New Roman" w:hAnsi="Times New Roman" w:cs="Times New Roman"/>
          <w:b/>
          <w:sz w:val="44"/>
          <w:szCs w:val="28"/>
          <w:lang w:val="kk-KZ"/>
        </w:rPr>
      </w:pPr>
    </w:p>
    <w:p w:rsidR="005F31CC" w:rsidRPr="006E184F" w:rsidRDefault="005F31CC" w:rsidP="005F31CC">
      <w:pPr>
        <w:rPr>
          <w:rFonts w:ascii="Times New Roman" w:hAnsi="Times New Roman" w:cs="Times New Roman"/>
          <w:sz w:val="28"/>
          <w:szCs w:val="28"/>
          <w:lang w:val="kk-KZ"/>
        </w:rPr>
      </w:pPr>
    </w:p>
    <w:p w:rsidR="005F31CC" w:rsidRDefault="005F31CC" w:rsidP="005F31CC">
      <w:pPr>
        <w:jc w:val="center"/>
        <w:rPr>
          <w:rFonts w:ascii="Times New Roman" w:hAnsi="Times New Roman" w:cs="Times New Roman"/>
          <w:sz w:val="28"/>
          <w:lang w:val="kk-KZ"/>
        </w:rPr>
      </w:pPr>
    </w:p>
    <w:p w:rsidR="005F31CC" w:rsidRDefault="005F31CC" w:rsidP="005F31CC">
      <w:pPr>
        <w:jc w:val="center"/>
        <w:rPr>
          <w:rFonts w:ascii="Times New Roman" w:hAnsi="Times New Roman" w:cs="Times New Roman"/>
          <w:sz w:val="28"/>
          <w:lang w:val="kk-KZ"/>
        </w:rPr>
      </w:pPr>
    </w:p>
    <w:p w:rsidR="005F31CC" w:rsidRDefault="005F31CC" w:rsidP="005F31CC">
      <w:pPr>
        <w:jc w:val="center"/>
        <w:rPr>
          <w:rFonts w:ascii="Times New Roman" w:hAnsi="Times New Roman" w:cs="Times New Roman"/>
          <w:sz w:val="28"/>
          <w:lang w:val="kk-KZ"/>
        </w:rPr>
      </w:pPr>
    </w:p>
    <w:p w:rsidR="00AB65A7" w:rsidRPr="005F31CC" w:rsidRDefault="005F31CC" w:rsidP="00AB65A7">
      <w:pPr>
        <w:jc w:val="center"/>
        <w:rPr>
          <w:rFonts w:ascii="Times New Roman" w:hAnsi="Times New Roman" w:cs="Times New Roman"/>
          <w:sz w:val="28"/>
          <w:lang w:val="kk-KZ"/>
        </w:rPr>
      </w:pPr>
      <w:r>
        <w:rPr>
          <w:rFonts w:ascii="Times New Roman" w:hAnsi="Times New Roman" w:cs="Times New Roman"/>
          <w:sz w:val="28"/>
          <w:lang w:val="kk-KZ"/>
        </w:rPr>
        <w:t xml:space="preserve">2015-2016 оқу жылы </w:t>
      </w:r>
    </w:p>
    <w:sectPr w:rsidR="00AB65A7" w:rsidRPr="005F31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6F64128"/>
    <w:multiLevelType w:val="hybridMultilevel"/>
    <w:tmpl w:val="3FF4F8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7F7"/>
    <w:rsid w:val="002D27F7"/>
    <w:rsid w:val="005F31CC"/>
    <w:rsid w:val="00AB65A7"/>
    <w:rsid w:val="00C145E3"/>
    <w:rsid w:val="00D028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700F56-26E2-45B4-9955-AEED27B4C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31C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F31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412</Words>
  <Characters>2352</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1</cp:lastModifiedBy>
  <cp:revision>2</cp:revision>
  <dcterms:created xsi:type="dcterms:W3CDTF">2018-11-14T09:16:00Z</dcterms:created>
  <dcterms:modified xsi:type="dcterms:W3CDTF">2018-11-14T09:16:00Z</dcterms:modified>
</cp:coreProperties>
</file>